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9A" w:rsidRDefault="0086219A" w:rsidP="0086219A">
      <w:pPr>
        <w:pStyle w:val="Sarakstarindkopa"/>
        <w:spacing w:after="0" w:line="360" w:lineRule="auto"/>
        <w:contextualSpacing/>
        <w:jc w:val="center"/>
        <w:rPr>
          <w:rFonts w:asciiTheme="minorHAnsi" w:hAnsiTheme="minorHAnsi" w:cstheme="minorHAnsi"/>
          <w:b/>
          <w:color w:val="7030A0"/>
          <w:sz w:val="36"/>
          <w:szCs w:val="36"/>
        </w:rPr>
      </w:pPr>
      <w:r>
        <w:rPr>
          <w:rFonts w:asciiTheme="minorHAnsi" w:hAnsiTheme="minorHAnsi" w:cstheme="minorHAnsi"/>
          <w:b/>
          <w:noProof/>
          <w:color w:val="7030A0"/>
          <w:sz w:val="36"/>
          <w:szCs w:val="36"/>
          <w:lang w:eastAsia="lv-LV"/>
        </w:rPr>
        <w:drawing>
          <wp:inline distT="0" distB="0" distL="0" distR="0" wp14:anchorId="69E217D8">
            <wp:extent cx="469265" cy="554990"/>
            <wp:effectExtent l="0" t="0" r="698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54990"/>
                    </a:xfrm>
                    <a:prstGeom prst="rect">
                      <a:avLst/>
                    </a:prstGeom>
                    <a:noFill/>
                  </pic:spPr>
                </pic:pic>
              </a:graphicData>
            </a:graphic>
          </wp:inline>
        </w:drawing>
      </w:r>
      <w:bookmarkStart w:id="0" w:name="_GoBack"/>
      <w:bookmarkEnd w:id="0"/>
    </w:p>
    <w:p w:rsidR="005E3C0C" w:rsidRPr="008140D3" w:rsidRDefault="005E3C0C" w:rsidP="0086219A">
      <w:pPr>
        <w:pStyle w:val="Sarakstarindkopa"/>
        <w:spacing w:after="0" w:line="360" w:lineRule="auto"/>
        <w:contextualSpacing/>
        <w:jc w:val="center"/>
        <w:rPr>
          <w:rFonts w:asciiTheme="minorHAnsi" w:hAnsiTheme="minorHAnsi" w:cstheme="minorHAnsi"/>
          <w:b/>
          <w:color w:val="7030A0"/>
          <w:sz w:val="36"/>
          <w:szCs w:val="36"/>
        </w:rPr>
      </w:pPr>
      <w:r w:rsidRPr="008140D3">
        <w:rPr>
          <w:rFonts w:asciiTheme="minorHAnsi" w:hAnsiTheme="minorHAnsi" w:cstheme="minorHAnsi"/>
          <w:b/>
          <w:color w:val="7030A0"/>
          <w:sz w:val="36"/>
          <w:szCs w:val="36"/>
        </w:rPr>
        <w:t>Metodiskais materiāls</w:t>
      </w:r>
    </w:p>
    <w:p w:rsidR="008F0633" w:rsidRPr="000D48F6" w:rsidRDefault="005E3C0C" w:rsidP="0086219A">
      <w:pPr>
        <w:pStyle w:val="Sarakstarindkopa"/>
        <w:spacing w:after="0" w:line="360" w:lineRule="auto"/>
        <w:contextualSpacing/>
        <w:jc w:val="center"/>
        <w:rPr>
          <w:rFonts w:asciiTheme="minorHAnsi" w:hAnsiTheme="minorHAnsi" w:cstheme="minorHAnsi"/>
          <w:b/>
          <w:i/>
          <w:color w:val="7030A0"/>
          <w:sz w:val="24"/>
          <w:szCs w:val="24"/>
        </w:rPr>
      </w:pPr>
      <w:r w:rsidRPr="008140D3">
        <w:rPr>
          <w:rFonts w:asciiTheme="minorHAnsi" w:hAnsiTheme="minorHAnsi" w:cstheme="minorHAnsi"/>
          <w:b/>
          <w:i/>
          <w:color w:val="7030A0"/>
          <w:sz w:val="24"/>
          <w:szCs w:val="24"/>
        </w:rPr>
        <w:t>Izstrādāts zinātniski pētnieciskā darba ietvaros</w:t>
      </w:r>
    </w:p>
    <w:p w:rsidR="005E3C0C" w:rsidRPr="0086219A" w:rsidRDefault="005E3C0C" w:rsidP="00112697">
      <w:pPr>
        <w:pStyle w:val="Sarakstarindkopa"/>
        <w:spacing w:after="0" w:line="360" w:lineRule="auto"/>
        <w:contextualSpacing/>
        <w:jc w:val="right"/>
        <w:rPr>
          <w:rFonts w:asciiTheme="minorHAnsi" w:hAnsiTheme="minorHAnsi" w:cstheme="minorHAnsi"/>
          <w:i/>
          <w:color w:val="7030A0"/>
        </w:rPr>
      </w:pPr>
      <w:r w:rsidRPr="0086219A">
        <w:rPr>
          <w:rFonts w:asciiTheme="minorHAnsi" w:hAnsiTheme="minorHAnsi" w:cstheme="minorHAnsi"/>
          <w:i/>
          <w:color w:val="7030A0"/>
        </w:rPr>
        <w:t xml:space="preserve">Autore: </w:t>
      </w:r>
      <w:proofErr w:type="spellStart"/>
      <w:r w:rsidRPr="0086219A">
        <w:rPr>
          <w:rFonts w:asciiTheme="minorHAnsi" w:hAnsiTheme="minorHAnsi" w:cstheme="minorHAnsi"/>
          <w:i/>
          <w:color w:val="7030A0"/>
        </w:rPr>
        <w:t>Lineta</w:t>
      </w:r>
      <w:proofErr w:type="spellEnd"/>
      <w:r w:rsidRPr="0086219A">
        <w:rPr>
          <w:rFonts w:asciiTheme="minorHAnsi" w:hAnsiTheme="minorHAnsi" w:cstheme="minorHAnsi"/>
          <w:i/>
          <w:color w:val="7030A0"/>
        </w:rPr>
        <w:t xml:space="preserve"> Vīksne, </w:t>
      </w:r>
    </w:p>
    <w:p w:rsidR="005E3C0C" w:rsidRPr="0086219A" w:rsidRDefault="005E3C0C" w:rsidP="00112697">
      <w:pPr>
        <w:pStyle w:val="Sarakstarindkopa"/>
        <w:spacing w:after="0" w:line="360" w:lineRule="auto"/>
        <w:contextualSpacing/>
        <w:jc w:val="right"/>
        <w:rPr>
          <w:rFonts w:asciiTheme="minorHAnsi" w:hAnsiTheme="minorHAnsi" w:cstheme="minorHAnsi"/>
          <w:i/>
          <w:color w:val="7030A0"/>
        </w:rPr>
      </w:pPr>
      <w:r w:rsidRPr="0086219A">
        <w:rPr>
          <w:rFonts w:asciiTheme="minorHAnsi" w:hAnsiTheme="minorHAnsi" w:cstheme="minorHAnsi"/>
          <w:i/>
          <w:color w:val="7030A0"/>
        </w:rPr>
        <w:t>Druvas vidusskolas 1</w:t>
      </w:r>
      <w:r w:rsidR="00B27945" w:rsidRPr="0086219A">
        <w:rPr>
          <w:rFonts w:asciiTheme="minorHAnsi" w:hAnsiTheme="minorHAnsi" w:cstheme="minorHAnsi"/>
          <w:i/>
          <w:color w:val="7030A0"/>
        </w:rPr>
        <w:t>2</w:t>
      </w:r>
      <w:r w:rsidRPr="0086219A">
        <w:rPr>
          <w:rFonts w:asciiTheme="minorHAnsi" w:hAnsiTheme="minorHAnsi" w:cstheme="minorHAnsi"/>
          <w:i/>
          <w:color w:val="7030A0"/>
        </w:rPr>
        <w:t>.</w:t>
      </w:r>
      <w:r w:rsidR="00B27945" w:rsidRPr="0086219A">
        <w:rPr>
          <w:rFonts w:asciiTheme="minorHAnsi" w:hAnsiTheme="minorHAnsi" w:cstheme="minorHAnsi"/>
          <w:i/>
          <w:color w:val="7030A0"/>
        </w:rPr>
        <w:t xml:space="preserve">d </w:t>
      </w:r>
      <w:r w:rsidRPr="0086219A">
        <w:rPr>
          <w:rFonts w:asciiTheme="minorHAnsi" w:hAnsiTheme="minorHAnsi" w:cstheme="minorHAnsi"/>
          <w:i/>
          <w:color w:val="7030A0"/>
        </w:rPr>
        <w:t>klases skolniece</w:t>
      </w:r>
    </w:p>
    <w:p w:rsidR="000D48F6" w:rsidRPr="0086219A" w:rsidRDefault="000D48F6" w:rsidP="000D48F6">
      <w:pPr>
        <w:pStyle w:val="Sarakstarindkopa"/>
        <w:spacing w:after="0" w:line="360" w:lineRule="auto"/>
        <w:contextualSpacing/>
        <w:jc w:val="right"/>
        <w:rPr>
          <w:rFonts w:asciiTheme="minorHAnsi" w:hAnsiTheme="minorHAnsi" w:cstheme="minorHAnsi"/>
          <w:i/>
          <w:color w:val="7030A0"/>
        </w:rPr>
      </w:pPr>
      <w:r w:rsidRPr="0086219A">
        <w:rPr>
          <w:rFonts w:asciiTheme="minorHAnsi" w:hAnsiTheme="minorHAnsi" w:cstheme="minorHAnsi"/>
          <w:i/>
          <w:color w:val="7030A0"/>
        </w:rPr>
        <w:t>*autore atļauj publicēt ZPD pētniecisko daļu</w:t>
      </w:r>
    </w:p>
    <w:p w:rsidR="00C11F73" w:rsidRPr="00C11F73" w:rsidRDefault="005E3C0C" w:rsidP="00C11F73">
      <w:pPr>
        <w:pStyle w:val="Sarakstarindkopa"/>
        <w:spacing w:after="0" w:line="360" w:lineRule="auto"/>
        <w:contextualSpacing/>
        <w:jc w:val="right"/>
        <w:rPr>
          <w:rFonts w:asciiTheme="minorHAnsi" w:hAnsiTheme="minorHAnsi" w:cstheme="minorHAnsi"/>
        </w:rPr>
      </w:pPr>
      <w:r w:rsidRPr="000D48F6">
        <w:rPr>
          <w:rFonts w:asciiTheme="minorHAnsi" w:hAnsiTheme="minorHAnsi" w:cstheme="minorHAnsi"/>
        </w:rPr>
        <w:t>Konsultante: Sandra Burve,</w:t>
      </w:r>
    </w:p>
    <w:p w:rsidR="005E3C0C" w:rsidRPr="000D48F6" w:rsidRDefault="00C11F73" w:rsidP="000D48F6">
      <w:pPr>
        <w:pStyle w:val="Sarakstarindkopa"/>
        <w:spacing w:after="0" w:line="360" w:lineRule="auto"/>
        <w:contextualSpacing/>
        <w:jc w:val="right"/>
        <w:rPr>
          <w:rFonts w:asciiTheme="minorHAnsi" w:hAnsiTheme="minorHAnsi" w:cstheme="minorHAnsi"/>
          <w:b/>
        </w:rPr>
      </w:pPr>
      <w:r>
        <w:rPr>
          <w:rFonts w:asciiTheme="minorHAnsi" w:hAnsiTheme="minorHAnsi" w:cstheme="minorHAnsi"/>
        </w:rPr>
        <w:t xml:space="preserve">Druvas vidusskolas </w:t>
      </w:r>
      <w:r w:rsidR="005E3C0C" w:rsidRPr="000D48F6">
        <w:rPr>
          <w:rFonts w:asciiTheme="minorHAnsi" w:hAnsiTheme="minorHAnsi" w:cstheme="minorHAnsi"/>
        </w:rPr>
        <w:t xml:space="preserve"> latviešu valodas un literatūras skolotāja</w:t>
      </w:r>
    </w:p>
    <w:p w:rsidR="000D7170" w:rsidRPr="0097096B" w:rsidRDefault="000D7170" w:rsidP="00112697">
      <w:pPr>
        <w:spacing w:after="0" w:line="360" w:lineRule="auto"/>
        <w:contextualSpacing/>
        <w:rPr>
          <w:rFonts w:cstheme="minorHAnsi"/>
          <w:sz w:val="28"/>
          <w:szCs w:val="28"/>
        </w:rPr>
      </w:pPr>
      <w:r w:rsidRPr="0097096B">
        <w:rPr>
          <w:rFonts w:cstheme="minorHAnsi"/>
          <w:sz w:val="28"/>
          <w:szCs w:val="28"/>
        </w:rPr>
        <w:t>Raidījums ,,</w:t>
      </w:r>
      <w:proofErr w:type="spellStart"/>
      <w:r w:rsidRPr="0097096B">
        <w:rPr>
          <w:rFonts w:cstheme="minorHAnsi"/>
          <w:sz w:val="28"/>
          <w:szCs w:val="28"/>
        </w:rPr>
        <w:t>Literatūre</w:t>
      </w:r>
      <w:proofErr w:type="spellEnd"/>
      <w:r w:rsidR="0097096B">
        <w:rPr>
          <w:rFonts w:cstheme="minorHAnsi"/>
          <w:sz w:val="28"/>
          <w:szCs w:val="28"/>
        </w:rPr>
        <w:t>’’/ 1.daļa</w:t>
      </w:r>
    </w:p>
    <w:p w:rsidR="005E3C0C" w:rsidRPr="008F0633" w:rsidRDefault="005E3C0C" w:rsidP="00112697">
      <w:pPr>
        <w:spacing w:after="0" w:line="360" w:lineRule="auto"/>
        <w:ind w:firstLine="360"/>
        <w:contextualSpacing/>
        <w:jc w:val="both"/>
        <w:rPr>
          <w:rFonts w:cstheme="minorHAnsi"/>
        </w:rPr>
      </w:pPr>
      <w:r w:rsidRPr="008F0633">
        <w:rPr>
          <w:rFonts w:cstheme="minorHAnsi"/>
        </w:rPr>
        <w:t xml:space="preserve">20.gs. literātu Jāņa Jaunsudrabiņa, Jāņa </w:t>
      </w:r>
      <w:proofErr w:type="spellStart"/>
      <w:r w:rsidRPr="008F0633">
        <w:rPr>
          <w:rFonts w:cstheme="minorHAnsi"/>
        </w:rPr>
        <w:t>Poruka</w:t>
      </w:r>
      <w:proofErr w:type="spellEnd"/>
      <w:r w:rsidRPr="008F0633">
        <w:rPr>
          <w:rFonts w:cstheme="minorHAnsi"/>
        </w:rPr>
        <w:t xml:space="preserve">, Raiņa, Pāvila Rozīša, Andreja </w:t>
      </w:r>
      <w:proofErr w:type="spellStart"/>
      <w:r w:rsidRPr="008F0633">
        <w:rPr>
          <w:rFonts w:cstheme="minorHAnsi"/>
        </w:rPr>
        <w:t>Kurcija</w:t>
      </w:r>
      <w:proofErr w:type="spellEnd"/>
      <w:r w:rsidRPr="008F0633">
        <w:rPr>
          <w:rFonts w:cstheme="minorHAnsi"/>
        </w:rPr>
        <w:t xml:space="preserve">, Annas Brigaderes, Montas </w:t>
      </w:r>
      <w:proofErr w:type="spellStart"/>
      <w:r w:rsidRPr="008F0633">
        <w:rPr>
          <w:rFonts w:cstheme="minorHAnsi"/>
        </w:rPr>
        <w:t>Kromas</w:t>
      </w:r>
      <w:proofErr w:type="spellEnd"/>
      <w:r w:rsidRPr="008F0633">
        <w:rPr>
          <w:rFonts w:cstheme="minorHAnsi"/>
        </w:rPr>
        <w:t xml:space="preserve">, Zentas </w:t>
      </w:r>
      <w:proofErr w:type="spellStart"/>
      <w:r w:rsidRPr="008F0633">
        <w:rPr>
          <w:rFonts w:cstheme="minorHAnsi"/>
        </w:rPr>
        <w:t>Ērgles</w:t>
      </w:r>
      <w:proofErr w:type="spellEnd"/>
      <w:r w:rsidRPr="008F0633">
        <w:rPr>
          <w:rFonts w:cstheme="minorHAnsi"/>
        </w:rPr>
        <w:t xml:space="preserve">, Regīnas Ezeras personības iezīmes un dzīves līkločus atklāj mūsdienu </w:t>
      </w:r>
      <w:r w:rsidR="00112697">
        <w:rPr>
          <w:rFonts w:cstheme="minorHAnsi"/>
        </w:rPr>
        <w:t>literātu</w:t>
      </w:r>
      <w:r w:rsidRPr="008F0633">
        <w:rPr>
          <w:rFonts w:cstheme="minorHAnsi"/>
        </w:rPr>
        <w:t xml:space="preserve"> Ronalda Brieža, Gundegas Repšes, Toma </w:t>
      </w:r>
      <w:proofErr w:type="spellStart"/>
      <w:r w:rsidRPr="008F0633">
        <w:rPr>
          <w:rFonts w:cstheme="minorHAnsi"/>
        </w:rPr>
        <w:t>Treiberga</w:t>
      </w:r>
      <w:proofErr w:type="spellEnd"/>
      <w:r w:rsidRPr="008F0633">
        <w:rPr>
          <w:rFonts w:cstheme="minorHAnsi"/>
        </w:rPr>
        <w:t xml:space="preserve">, Luīzes </w:t>
      </w:r>
      <w:proofErr w:type="spellStart"/>
      <w:r w:rsidRPr="008F0633">
        <w:rPr>
          <w:rFonts w:cstheme="minorHAnsi"/>
        </w:rPr>
        <w:t>Pastores</w:t>
      </w:r>
      <w:proofErr w:type="spellEnd"/>
      <w:r w:rsidRPr="008F0633">
        <w:rPr>
          <w:rFonts w:cstheme="minorHAnsi"/>
        </w:rPr>
        <w:t xml:space="preserve">, Andra Akmentiņa, Ineses </w:t>
      </w:r>
      <w:proofErr w:type="spellStart"/>
      <w:r w:rsidRPr="008F0633">
        <w:rPr>
          <w:rFonts w:cstheme="minorHAnsi"/>
        </w:rPr>
        <w:t>Zandares</w:t>
      </w:r>
      <w:proofErr w:type="spellEnd"/>
      <w:r w:rsidRPr="008F0633">
        <w:rPr>
          <w:rFonts w:cstheme="minorHAnsi"/>
        </w:rPr>
        <w:t xml:space="preserve">, Gunta Bereļa, Ingas Žoludes, Jāņa </w:t>
      </w:r>
      <w:proofErr w:type="spellStart"/>
      <w:r w:rsidRPr="008F0633">
        <w:rPr>
          <w:rFonts w:cstheme="minorHAnsi"/>
        </w:rPr>
        <w:t>Joņeva</w:t>
      </w:r>
      <w:proofErr w:type="spellEnd"/>
      <w:r w:rsidRPr="008F0633">
        <w:rPr>
          <w:rFonts w:cstheme="minorHAnsi"/>
        </w:rPr>
        <w:t xml:space="preserve"> ceļojums ar raidījuma vadītājiem Martu </w:t>
      </w:r>
      <w:proofErr w:type="spellStart"/>
      <w:r w:rsidRPr="008F0633">
        <w:rPr>
          <w:rFonts w:cstheme="minorHAnsi"/>
        </w:rPr>
        <w:t>Selecku</w:t>
      </w:r>
      <w:proofErr w:type="spellEnd"/>
      <w:r w:rsidRPr="008F0633">
        <w:rPr>
          <w:rFonts w:cstheme="minorHAnsi"/>
        </w:rPr>
        <w:t xml:space="preserve"> un Gustavu </w:t>
      </w:r>
      <w:proofErr w:type="spellStart"/>
      <w:r w:rsidRPr="008F0633">
        <w:rPr>
          <w:rFonts w:cstheme="minorHAnsi"/>
        </w:rPr>
        <w:t>Terzenu</w:t>
      </w:r>
      <w:proofErr w:type="spellEnd"/>
      <w:r w:rsidRPr="008F0633">
        <w:rPr>
          <w:rFonts w:cstheme="minorHAnsi"/>
        </w:rPr>
        <w:t>.</w:t>
      </w:r>
    </w:p>
    <w:p w:rsidR="0097096B" w:rsidRDefault="005E3C0C" w:rsidP="00112697">
      <w:pPr>
        <w:spacing w:after="0" w:line="360" w:lineRule="auto"/>
        <w:ind w:firstLine="360"/>
        <w:contextualSpacing/>
        <w:jc w:val="both"/>
        <w:rPr>
          <w:rFonts w:cstheme="minorHAnsi"/>
        </w:rPr>
      </w:pPr>
      <w:r w:rsidRPr="008F0633">
        <w:rPr>
          <w:rFonts w:cstheme="minorHAnsi"/>
        </w:rPr>
        <w:t xml:space="preserve"> Skatītāji tiek iepazīstināti ar dažādām </w:t>
      </w:r>
      <w:r w:rsidR="00112697">
        <w:rPr>
          <w:rFonts w:cstheme="minorHAnsi"/>
        </w:rPr>
        <w:t>pagājušā gadsimta rakstnieku, dzejnieku</w:t>
      </w:r>
      <w:r w:rsidRPr="008F0633">
        <w:rPr>
          <w:rFonts w:cstheme="minorHAnsi"/>
        </w:rPr>
        <w:t xml:space="preserve"> personības šķautnēm. Raidījuma vērotājiem ceļojums ir </w:t>
      </w:r>
      <w:r w:rsidR="00112697">
        <w:rPr>
          <w:rFonts w:cstheme="minorHAnsi"/>
        </w:rPr>
        <w:t xml:space="preserve">klātienes </w:t>
      </w:r>
      <w:r w:rsidRPr="008F0633">
        <w:rPr>
          <w:rFonts w:cstheme="minorHAnsi"/>
        </w:rPr>
        <w:t>tikšanās ar mūsdienu literātiem.</w:t>
      </w:r>
    </w:p>
    <w:p w:rsidR="00112697" w:rsidRDefault="0097096B" w:rsidP="00112697">
      <w:pPr>
        <w:spacing w:after="0" w:line="360" w:lineRule="auto"/>
        <w:ind w:firstLine="360"/>
        <w:contextualSpacing/>
        <w:jc w:val="both"/>
        <w:rPr>
          <w:rFonts w:cstheme="minorHAnsi"/>
        </w:rPr>
      </w:pPr>
      <w:r>
        <w:rPr>
          <w:rFonts w:cstheme="minorHAnsi"/>
        </w:rPr>
        <w:t>Materiālu ir iespējams izmantot kultūras izpratnes un  pašizpausmes  mākslas jomas mācību priekšmetos.</w:t>
      </w:r>
      <w:r w:rsidR="005E3C0C" w:rsidRPr="008F0633">
        <w:rPr>
          <w:rFonts w:cstheme="minorHAnsi"/>
        </w:rPr>
        <w:t xml:space="preserve"> </w:t>
      </w:r>
    </w:p>
    <w:p w:rsidR="00112697" w:rsidRDefault="00112697" w:rsidP="00112697">
      <w:pPr>
        <w:spacing w:after="0" w:line="360" w:lineRule="auto"/>
        <w:ind w:firstLine="360"/>
        <w:contextualSpacing/>
        <w:jc w:val="both"/>
        <w:rPr>
          <w:rFonts w:cstheme="minorHAnsi"/>
        </w:rPr>
      </w:pPr>
    </w:p>
    <w:p w:rsidR="000D7170" w:rsidRPr="008F0633" w:rsidRDefault="0097096B" w:rsidP="00112697">
      <w:pPr>
        <w:pStyle w:val="Sarakstarindkopa"/>
        <w:numPr>
          <w:ilvl w:val="0"/>
          <w:numId w:val="2"/>
        </w:numPr>
        <w:spacing w:after="0" w:line="360" w:lineRule="auto"/>
        <w:contextualSpacing/>
        <w:rPr>
          <w:rFonts w:asciiTheme="minorHAnsi" w:hAnsiTheme="minorHAnsi" w:cstheme="minorHAnsi"/>
          <w:b/>
        </w:rPr>
      </w:pPr>
      <w:r>
        <w:rPr>
          <w:rFonts w:asciiTheme="minorHAnsi" w:hAnsiTheme="minorHAnsi" w:cstheme="minorHAnsi"/>
          <w:b/>
        </w:rPr>
        <w:t>s</w:t>
      </w:r>
      <w:r w:rsidR="000D7170" w:rsidRPr="008F0633">
        <w:rPr>
          <w:rFonts w:asciiTheme="minorHAnsi" w:hAnsiTheme="minorHAnsi" w:cstheme="minorHAnsi"/>
          <w:b/>
        </w:rPr>
        <w:t>ērija</w:t>
      </w:r>
      <w:r>
        <w:rPr>
          <w:rFonts w:asciiTheme="minorHAnsi" w:hAnsiTheme="minorHAnsi" w:cstheme="minorHAnsi"/>
          <w:b/>
        </w:rPr>
        <w:t xml:space="preserve">/  </w:t>
      </w:r>
      <w:hyperlink r:id="rId6" w:history="1">
        <w:r w:rsidRPr="00D82300">
          <w:rPr>
            <w:rStyle w:val="Hipersaite"/>
            <w:rFonts w:asciiTheme="minorHAnsi" w:hAnsiTheme="minorHAnsi" w:cstheme="minorHAnsi"/>
          </w:rPr>
          <w:t>https://replay.lsm.lv/lv/ieraksts/ltv/149777/literature-1-serija</w:t>
        </w:r>
      </w:hyperlink>
      <w:r w:rsidRPr="00D82300">
        <w:rPr>
          <w:rStyle w:val="Hipersaite"/>
          <w:rFonts w:asciiTheme="minorHAnsi" w:hAnsiTheme="minorHAnsi" w:cstheme="minorHAnsi"/>
        </w:rPr>
        <w:t xml:space="preserve">  </w:t>
      </w:r>
    </w:p>
    <w:p w:rsidR="008F0633" w:rsidRPr="0097096B" w:rsidRDefault="0097096B" w:rsidP="0097096B">
      <w:pPr>
        <w:pStyle w:val="Sarakstarindkopa"/>
        <w:spacing w:after="0" w:line="360" w:lineRule="auto"/>
        <w:ind w:left="360"/>
        <w:contextualSpacing/>
        <w:jc w:val="both"/>
        <w:rPr>
          <w:rFonts w:asciiTheme="minorHAnsi" w:hAnsiTheme="minorHAnsi" w:cstheme="minorHAnsi"/>
        </w:rPr>
      </w:pPr>
      <w:r>
        <w:rPr>
          <w:rFonts w:asciiTheme="minorHAnsi" w:hAnsiTheme="minorHAnsi" w:cstheme="minorHAnsi"/>
        </w:rPr>
        <w:t xml:space="preserve">            </w:t>
      </w:r>
      <w:r w:rsidR="00B27945" w:rsidRPr="008F0633">
        <w:rPr>
          <w:rFonts w:asciiTheme="minorHAnsi" w:hAnsiTheme="minorHAnsi" w:cstheme="minorHAnsi"/>
        </w:rPr>
        <w:t xml:space="preserve">Pirmajā ceļojumā vadītājai </w:t>
      </w:r>
      <w:r>
        <w:rPr>
          <w:rFonts w:asciiTheme="minorHAnsi" w:hAnsiTheme="minorHAnsi" w:cstheme="minorHAnsi"/>
        </w:rPr>
        <w:t xml:space="preserve">līdzi </w:t>
      </w:r>
      <w:r w:rsidR="00B27945" w:rsidRPr="008F0633">
        <w:rPr>
          <w:rFonts w:asciiTheme="minorHAnsi" w:hAnsiTheme="minorHAnsi" w:cstheme="minorHAnsi"/>
        </w:rPr>
        <w:t>d</w:t>
      </w:r>
      <w:r>
        <w:rPr>
          <w:rFonts w:asciiTheme="minorHAnsi" w:hAnsiTheme="minorHAnsi" w:cstheme="minorHAnsi"/>
        </w:rPr>
        <w:t xml:space="preserve">odas Jānis </w:t>
      </w:r>
      <w:proofErr w:type="spellStart"/>
      <w:r>
        <w:rPr>
          <w:rFonts w:asciiTheme="minorHAnsi" w:hAnsiTheme="minorHAnsi" w:cstheme="minorHAnsi"/>
        </w:rPr>
        <w:t>Joņevs</w:t>
      </w:r>
      <w:proofErr w:type="spellEnd"/>
      <w:r>
        <w:rPr>
          <w:rFonts w:asciiTheme="minorHAnsi" w:hAnsiTheme="minorHAnsi" w:cstheme="minorHAnsi"/>
        </w:rPr>
        <w:t xml:space="preserve"> un palīdz iepazīt </w:t>
      </w:r>
      <w:r w:rsidR="00B27945" w:rsidRPr="008F0633">
        <w:rPr>
          <w:rFonts w:asciiTheme="minorHAnsi" w:hAnsiTheme="minorHAnsi" w:cstheme="minorHAnsi"/>
        </w:rPr>
        <w:t xml:space="preserve">rakstnieka Jāņa Jaunsudrabiņa </w:t>
      </w:r>
      <w:r>
        <w:rPr>
          <w:rFonts w:asciiTheme="minorHAnsi" w:hAnsiTheme="minorHAnsi" w:cstheme="minorHAnsi"/>
        </w:rPr>
        <w:t>daiļdarbu</w:t>
      </w:r>
      <w:r w:rsidR="00B27945" w:rsidRPr="008F0633">
        <w:rPr>
          <w:rFonts w:asciiTheme="minorHAnsi" w:hAnsiTheme="minorHAnsi" w:cstheme="minorHAnsi"/>
        </w:rPr>
        <w:t xml:space="preserve"> „Baltā grāmata”. Marta </w:t>
      </w:r>
      <w:proofErr w:type="spellStart"/>
      <w:r w:rsidR="00B27945" w:rsidRPr="008F0633">
        <w:rPr>
          <w:rFonts w:asciiTheme="minorHAnsi" w:hAnsiTheme="minorHAnsi" w:cstheme="minorHAnsi"/>
        </w:rPr>
        <w:t>Selecka</w:t>
      </w:r>
      <w:proofErr w:type="spellEnd"/>
      <w:r w:rsidR="00B27945" w:rsidRPr="008F0633">
        <w:rPr>
          <w:rFonts w:asciiTheme="minorHAnsi" w:hAnsiTheme="minorHAnsi" w:cstheme="minorHAnsi"/>
        </w:rPr>
        <w:t xml:space="preserve"> un Jānis </w:t>
      </w:r>
      <w:proofErr w:type="spellStart"/>
      <w:r w:rsidR="00B27945" w:rsidRPr="008F0633">
        <w:rPr>
          <w:rFonts w:asciiTheme="minorHAnsi" w:hAnsiTheme="minorHAnsi" w:cstheme="minorHAnsi"/>
        </w:rPr>
        <w:t>Joņevs</w:t>
      </w:r>
      <w:proofErr w:type="spellEnd"/>
      <w:r w:rsidR="00B27945" w:rsidRPr="008F0633">
        <w:rPr>
          <w:rFonts w:asciiTheme="minorHAnsi" w:hAnsiTheme="minorHAnsi" w:cstheme="minorHAnsi"/>
        </w:rPr>
        <w:t xml:space="preserve"> apskata vietas, </w:t>
      </w:r>
      <w:r>
        <w:rPr>
          <w:rFonts w:asciiTheme="minorHAnsi" w:hAnsiTheme="minorHAnsi" w:cstheme="minorHAnsi"/>
        </w:rPr>
        <w:t xml:space="preserve">par kurām Jānis Jaunsudrabiņš ir </w:t>
      </w:r>
      <w:r w:rsidR="00B27945" w:rsidRPr="008F0633">
        <w:rPr>
          <w:rFonts w:asciiTheme="minorHAnsi" w:hAnsiTheme="minorHAnsi" w:cstheme="minorHAnsi"/>
        </w:rPr>
        <w:t>rakstījis</w:t>
      </w:r>
      <w:r>
        <w:rPr>
          <w:rFonts w:asciiTheme="minorHAnsi" w:hAnsiTheme="minorHAnsi" w:cstheme="minorHAnsi"/>
        </w:rPr>
        <w:t xml:space="preserve"> literārajos darbos</w:t>
      </w:r>
      <w:r w:rsidR="00B27945" w:rsidRPr="008F0633">
        <w:rPr>
          <w:rFonts w:asciiTheme="minorHAnsi" w:hAnsiTheme="minorHAnsi" w:cstheme="minorHAnsi"/>
        </w:rPr>
        <w:t xml:space="preserve">. Gustavs </w:t>
      </w:r>
      <w:proofErr w:type="spellStart"/>
      <w:r w:rsidR="00B27945" w:rsidRPr="008F0633">
        <w:rPr>
          <w:rFonts w:asciiTheme="minorHAnsi" w:hAnsiTheme="minorHAnsi" w:cstheme="minorHAnsi"/>
        </w:rPr>
        <w:t>Terzens</w:t>
      </w:r>
      <w:proofErr w:type="spellEnd"/>
      <w:r w:rsidR="00B27945" w:rsidRPr="008F0633">
        <w:rPr>
          <w:rFonts w:asciiTheme="minorHAnsi" w:hAnsiTheme="minorHAnsi" w:cstheme="minorHAnsi"/>
        </w:rPr>
        <w:t xml:space="preserve">, lasot Jāņa </w:t>
      </w:r>
      <w:proofErr w:type="spellStart"/>
      <w:r w:rsidR="00B27945" w:rsidRPr="008F0633">
        <w:rPr>
          <w:rFonts w:asciiTheme="minorHAnsi" w:hAnsiTheme="minorHAnsi" w:cstheme="minorHAnsi"/>
        </w:rPr>
        <w:t>Joņeva</w:t>
      </w:r>
      <w:proofErr w:type="spellEnd"/>
      <w:r w:rsidR="00B27945" w:rsidRPr="008F0633">
        <w:rPr>
          <w:rFonts w:asciiTheme="minorHAnsi" w:hAnsiTheme="minorHAnsi" w:cstheme="minorHAnsi"/>
        </w:rPr>
        <w:t xml:space="preserve"> </w:t>
      </w:r>
      <w:r>
        <w:rPr>
          <w:rFonts w:asciiTheme="minorHAnsi" w:hAnsiTheme="minorHAnsi" w:cstheme="minorHAnsi"/>
        </w:rPr>
        <w:t>romānu</w:t>
      </w:r>
      <w:r w:rsidR="00B27945" w:rsidRPr="008F0633">
        <w:rPr>
          <w:rFonts w:asciiTheme="minorHAnsi" w:hAnsiTheme="minorHAnsi" w:cstheme="minorHAnsi"/>
        </w:rPr>
        <w:t xml:space="preserve"> „Jelgava 94”, mēģina saskatīt līdzības ar</w:t>
      </w:r>
      <w:r>
        <w:rPr>
          <w:rFonts w:asciiTheme="minorHAnsi" w:hAnsiTheme="minorHAnsi" w:cstheme="minorHAnsi"/>
        </w:rPr>
        <w:t xml:space="preserve"> literāro darbu „Baltā grāmata</w:t>
      </w:r>
      <w:r w:rsidR="00B27945" w:rsidRPr="008F0633">
        <w:rPr>
          <w:rFonts w:asciiTheme="minorHAnsi" w:hAnsiTheme="minorHAnsi" w:cstheme="minorHAnsi"/>
        </w:rPr>
        <w:t xml:space="preserve">”. Marta </w:t>
      </w:r>
      <w:proofErr w:type="spellStart"/>
      <w:r w:rsidR="00B27945" w:rsidRPr="008F0633">
        <w:rPr>
          <w:rFonts w:asciiTheme="minorHAnsi" w:hAnsiTheme="minorHAnsi" w:cstheme="minorHAnsi"/>
        </w:rPr>
        <w:t>Selecka</w:t>
      </w:r>
      <w:proofErr w:type="spellEnd"/>
      <w:r w:rsidR="00B27945" w:rsidRPr="008F0633">
        <w:rPr>
          <w:rFonts w:asciiTheme="minorHAnsi" w:hAnsiTheme="minorHAnsi" w:cstheme="minorHAnsi"/>
        </w:rPr>
        <w:t xml:space="preserve"> ar rakstnieku apskata arī vietu, kur tika uzņemta filma „Puika” </w:t>
      </w:r>
      <w:r>
        <w:rPr>
          <w:rFonts w:asciiTheme="minorHAnsi" w:hAnsiTheme="minorHAnsi" w:cstheme="minorHAnsi"/>
        </w:rPr>
        <w:t>(</w:t>
      </w:r>
      <w:r w:rsidR="00B27945" w:rsidRPr="008F0633">
        <w:rPr>
          <w:rFonts w:asciiTheme="minorHAnsi" w:hAnsiTheme="minorHAnsi" w:cstheme="minorHAnsi"/>
        </w:rPr>
        <w:t>pēc Jāņa Jaunsudrabiņa romāna „Baltā grāmata”</w:t>
      </w:r>
      <w:r>
        <w:rPr>
          <w:rFonts w:asciiTheme="minorHAnsi" w:hAnsiTheme="minorHAnsi" w:cstheme="minorHAnsi"/>
        </w:rPr>
        <w:t>)</w:t>
      </w:r>
      <w:r w:rsidR="00B27945" w:rsidRPr="008F0633">
        <w:rPr>
          <w:rFonts w:asciiTheme="minorHAnsi" w:hAnsiTheme="minorHAnsi" w:cstheme="minorHAnsi"/>
        </w:rPr>
        <w:t xml:space="preserve">. Tiek apskatīts Jāņa Jaunsudrabiņa muzejs „Riekstiņi”, kur vadītāja Ilze Līduma pastāsta par rakstnieku. Gustavs </w:t>
      </w:r>
      <w:proofErr w:type="spellStart"/>
      <w:r w:rsidR="00B27945" w:rsidRPr="008F0633">
        <w:rPr>
          <w:rFonts w:asciiTheme="minorHAnsi" w:hAnsiTheme="minorHAnsi" w:cstheme="minorHAnsi"/>
        </w:rPr>
        <w:t>Terzens</w:t>
      </w:r>
      <w:proofErr w:type="spellEnd"/>
      <w:r w:rsidR="00B27945" w:rsidRPr="008F0633">
        <w:rPr>
          <w:rFonts w:asciiTheme="minorHAnsi" w:hAnsiTheme="minorHAnsi" w:cstheme="minorHAnsi"/>
        </w:rPr>
        <w:t>, lasot „Jelgava 94”, iei</w:t>
      </w:r>
      <w:r>
        <w:rPr>
          <w:rFonts w:asciiTheme="minorHAnsi" w:hAnsiTheme="minorHAnsi" w:cstheme="minorHAnsi"/>
        </w:rPr>
        <w:t>nteresē cilvēkus, kuri vēl nav iepazinuši</w:t>
      </w:r>
      <w:r w:rsidR="00B27945" w:rsidRPr="008F0633">
        <w:rPr>
          <w:rFonts w:asciiTheme="minorHAnsi" w:hAnsiTheme="minorHAnsi" w:cstheme="minorHAnsi"/>
        </w:rPr>
        <w:t xml:space="preserve"> šo </w:t>
      </w:r>
      <w:r>
        <w:rPr>
          <w:rFonts w:asciiTheme="minorHAnsi" w:hAnsiTheme="minorHAnsi" w:cstheme="minorHAnsi"/>
        </w:rPr>
        <w:t>romānu</w:t>
      </w:r>
      <w:r w:rsidR="00B27945" w:rsidRPr="008F0633">
        <w:rPr>
          <w:rFonts w:asciiTheme="minorHAnsi" w:hAnsiTheme="minorHAnsi" w:cstheme="minorHAnsi"/>
        </w:rPr>
        <w:t xml:space="preserve">. Jānis </w:t>
      </w:r>
      <w:proofErr w:type="spellStart"/>
      <w:r w:rsidR="00B27945" w:rsidRPr="008F0633">
        <w:rPr>
          <w:rFonts w:asciiTheme="minorHAnsi" w:hAnsiTheme="minorHAnsi" w:cstheme="minorHAnsi"/>
        </w:rPr>
        <w:t>Joņevs</w:t>
      </w:r>
      <w:proofErr w:type="spellEnd"/>
      <w:r w:rsidR="00B27945" w:rsidRPr="008F0633">
        <w:rPr>
          <w:rFonts w:asciiTheme="minorHAnsi" w:hAnsiTheme="minorHAnsi" w:cstheme="minorHAnsi"/>
        </w:rPr>
        <w:t xml:space="preserve"> pastāsta par to, kā viņš ir smēlies iedvesmu no Jāņa Jaunsudrabiņa, un to, kā ir sācis rakstīt.</w:t>
      </w:r>
    </w:p>
    <w:tbl>
      <w:tblPr>
        <w:tblStyle w:val="Reatabula"/>
        <w:tblW w:w="11352" w:type="dxa"/>
        <w:tblInd w:w="-1038" w:type="dxa"/>
        <w:tblLook w:val="04A0" w:firstRow="1" w:lastRow="0" w:firstColumn="1" w:lastColumn="0" w:noHBand="0" w:noVBand="1"/>
      </w:tblPr>
      <w:tblGrid>
        <w:gridCol w:w="3458"/>
        <w:gridCol w:w="1361"/>
        <w:gridCol w:w="5272"/>
        <w:gridCol w:w="1261"/>
      </w:tblGrid>
      <w:tr w:rsidR="000D7170" w:rsidRPr="008F0633" w:rsidTr="005E3C0C">
        <w:tc>
          <w:tcPr>
            <w:tcW w:w="3458" w:type="dxa"/>
          </w:tcPr>
          <w:p w:rsidR="000D7170" w:rsidRPr="008F0633" w:rsidRDefault="000D7170" w:rsidP="00112697">
            <w:pPr>
              <w:spacing w:line="360" w:lineRule="auto"/>
              <w:ind w:right="-995"/>
              <w:rPr>
                <w:rFonts w:cstheme="minorHAnsi"/>
              </w:rPr>
            </w:pPr>
            <w:r w:rsidRPr="008F0633">
              <w:rPr>
                <w:rFonts w:cstheme="minorHAnsi"/>
              </w:rPr>
              <w:t>Sižets</w:t>
            </w:r>
          </w:p>
        </w:tc>
        <w:tc>
          <w:tcPr>
            <w:tcW w:w="1361" w:type="dxa"/>
          </w:tcPr>
          <w:p w:rsidR="000D7170" w:rsidRPr="008F0633" w:rsidRDefault="000D7170" w:rsidP="00112697">
            <w:pPr>
              <w:spacing w:line="360" w:lineRule="auto"/>
              <w:ind w:right="-995"/>
              <w:rPr>
                <w:rFonts w:cstheme="minorHAnsi"/>
              </w:rPr>
            </w:pPr>
            <w:r w:rsidRPr="008F0633">
              <w:rPr>
                <w:rFonts w:cstheme="minorHAnsi"/>
              </w:rPr>
              <w:t>Laiks</w:t>
            </w:r>
          </w:p>
        </w:tc>
        <w:tc>
          <w:tcPr>
            <w:tcW w:w="5272" w:type="dxa"/>
          </w:tcPr>
          <w:p w:rsidR="000D7170" w:rsidRPr="008F0633" w:rsidRDefault="000D7170" w:rsidP="00112697">
            <w:pPr>
              <w:spacing w:line="360" w:lineRule="auto"/>
              <w:ind w:right="-995"/>
              <w:rPr>
                <w:rFonts w:cstheme="minorHAnsi"/>
              </w:rPr>
            </w:pPr>
            <w:r w:rsidRPr="008F0633">
              <w:rPr>
                <w:rFonts w:cstheme="minorHAnsi"/>
              </w:rPr>
              <w:t>Jautājumi</w:t>
            </w:r>
          </w:p>
        </w:tc>
        <w:tc>
          <w:tcPr>
            <w:tcW w:w="1261" w:type="dxa"/>
          </w:tcPr>
          <w:p w:rsidR="000D7170" w:rsidRPr="008F0633" w:rsidRDefault="000D7170" w:rsidP="00112697">
            <w:pPr>
              <w:spacing w:line="360" w:lineRule="auto"/>
              <w:ind w:right="-995"/>
              <w:rPr>
                <w:rFonts w:cstheme="minorHAnsi"/>
              </w:rPr>
            </w:pPr>
            <w:r w:rsidRPr="008F0633">
              <w:rPr>
                <w:rFonts w:cstheme="minorHAnsi"/>
              </w:rPr>
              <w:t xml:space="preserve">Mācību </w:t>
            </w:r>
          </w:p>
          <w:p w:rsidR="000D7170" w:rsidRPr="008F0633" w:rsidRDefault="000D7170" w:rsidP="00112697">
            <w:pPr>
              <w:spacing w:line="360" w:lineRule="auto"/>
              <w:ind w:right="-995"/>
              <w:rPr>
                <w:rFonts w:cstheme="minorHAnsi"/>
              </w:rPr>
            </w:pPr>
            <w:r w:rsidRPr="008F0633">
              <w:rPr>
                <w:rFonts w:cstheme="minorHAnsi"/>
              </w:rPr>
              <w:t>priekšmets</w:t>
            </w:r>
          </w:p>
        </w:tc>
      </w:tr>
      <w:tr w:rsidR="000D7170" w:rsidRPr="008F0633" w:rsidTr="005E3C0C">
        <w:tc>
          <w:tcPr>
            <w:tcW w:w="3458" w:type="dxa"/>
          </w:tcPr>
          <w:p w:rsidR="000D7170" w:rsidRPr="008F0633" w:rsidRDefault="000D7170" w:rsidP="00112697">
            <w:pPr>
              <w:spacing w:line="360" w:lineRule="auto"/>
              <w:ind w:right="-995"/>
              <w:rPr>
                <w:rFonts w:cstheme="minorHAnsi"/>
              </w:rPr>
            </w:pPr>
            <w:r w:rsidRPr="008F0633">
              <w:rPr>
                <w:rFonts w:cstheme="minorHAnsi"/>
              </w:rPr>
              <w:t xml:space="preserve">Jānis </w:t>
            </w:r>
            <w:proofErr w:type="spellStart"/>
            <w:r w:rsidRPr="008F0633">
              <w:rPr>
                <w:rFonts w:cstheme="minorHAnsi"/>
              </w:rPr>
              <w:t>Joņevs</w:t>
            </w:r>
            <w:proofErr w:type="spellEnd"/>
            <w:r w:rsidRPr="008F0633">
              <w:rPr>
                <w:rFonts w:cstheme="minorHAnsi"/>
              </w:rPr>
              <w:t xml:space="preserve"> lasa fragmentu no </w:t>
            </w:r>
          </w:p>
          <w:p w:rsidR="000D7170" w:rsidRPr="008F0633" w:rsidRDefault="000D7170" w:rsidP="00112697">
            <w:pPr>
              <w:spacing w:line="360" w:lineRule="auto"/>
              <w:ind w:right="-995"/>
              <w:rPr>
                <w:rFonts w:cstheme="minorHAnsi"/>
              </w:rPr>
            </w:pPr>
            <w:r w:rsidRPr="008F0633">
              <w:rPr>
                <w:rFonts w:cstheme="minorHAnsi"/>
              </w:rPr>
              <w:t xml:space="preserve">“Baltās grāmatas” un </w:t>
            </w:r>
            <w:r w:rsidR="0097096B">
              <w:rPr>
                <w:rFonts w:cstheme="minorHAnsi"/>
              </w:rPr>
              <w:t>raksturo</w:t>
            </w:r>
          </w:p>
          <w:p w:rsidR="000D7170" w:rsidRPr="008F0633" w:rsidRDefault="000D7170" w:rsidP="00112697">
            <w:pPr>
              <w:spacing w:line="360" w:lineRule="auto"/>
              <w:ind w:right="-995"/>
              <w:rPr>
                <w:rFonts w:cstheme="minorHAnsi"/>
              </w:rPr>
            </w:pPr>
            <w:r w:rsidRPr="008F0633">
              <w:rPr>
                <w:rFonts w:cstheme="minorHAnsi"/>
              </w:rPr>
              <w:t>dievkalpojumu, baznīcu.</w:t>
            </w:r>
          </w:p>
        </w:tc>
        <w:tc>
          <w:tcPr>
            <w:tcW w:w="1361" w:type="dxa"/>
          </w:tcPr>
          <w:p w:rsidR="000D7170" w:rsidRPr="008F0633" w:rsidRDefault="000D7170" w:rsidP="00112697">
            <w:pPr>
              <w:spacing w:line="360" w:lineRule="auto"/>
              <w:ind w:right="-995"/>
              <w:rPr>
                <w:rFonts w:cstheme="minorHAnsi"/>
              </w:rPr>
            </w:pPr>
            <w:r w:rsidRPr="008F0633">
              <w:rPr>
                <w:rFonts w:cstheme="minorHAnsi"/>
              </w:rPr>
              <w:t>2:55 – 4:00</w:t>
            </w:r>
          </w:p>
        </w:tc>
        <w:tc>
          <w:tcPr>
            <w:tcW w:w="5272" w:type="dxa"/>
          </w:tcPr>
          <w:p w:rsidR="000D7170" w:rsidRPr="008F0633" w:rsidRDefault="000D7170" w:rsidP="00112697">
            <w:pPr>
              <w:spacing w:line="360" w:lineRule="auto"/>
              <w:ind w:right="-995"/>
              <w:rPr>
                <w:rFonts w:cstheme="minorHAnsi"/>
              </w:rPr>
            </w:pPr>
            <w:r w:rsidRPr="008F0633">
              <w:rPr>
                <w:rFonts w:cstheme="minorHAnsi"/>
              </w:rPr>
              <w:t>Ko apraksta Jānis Jaunsudrabiņš? Kādus tēlainās izteiksmes</w:t>
            </w:r>
          </w:p>
          <w:p w:rsidR="000D7170" w:rsidRPr="008F0633" w:rsidRDefault="000D7170" w:rsidP="00112697">
            <w:pPr>
              <w:spacing w:line="360" w:lineRule="auto"/>
              <w:ind w:right="-995"/>
              <w:rPr>
                <w:rFonts w:cstheme="minorHAnsi"/>
              </w:rPr>
            </w:pPr>
            <w:r w:rsidRPr="008F0633">
              <w:rPr>
                <w:rFonts w:cstheme="minorHAnsi"/>
              </w:rPr>
              <w:t xml:space="preserve"> līdzekļus izmanto rakstnieks savā aprakstā?</w:t>
            </w:r>
          </w:p>
        </w:tc>
        <w:tc>
          <w:tcPr>
            <w:tcW w:w="1261" w:type="dxa"/>
          </w:tcPr>
          <w:p w:rsidR="000D7170" w:rsidRPr="008F0633" w:rsidRDefault="000D7170" w:rsidP="00112697">
            <w:pPr>
              <w:spacing w:line="360" w:lineRule="auto"/>
              <w:ind w:right="-995"/>
              <w:rPr>
                <w:rFonts w:cstheme="minorHAnsi"/>
              </w:rPr>
            </w:pPr>
            <w:r w:rsidRPr="008F0633">
              <w:rPr>
                <w:rFonts w:cstheme="minorHAnsi"/>
              </w:rPr>
              <w:t>Literatūra</w:t>
            </w:r>
          </w:p>
        </w:tc>
      </w:tr>
      <w:tr w:rsidR="000D7170" w:rsidRPr="008F0633" w:rsidTr="005E3C0C">
        <w:tc>
          <w:tcPr>
            <w:tcW w:w="3458" w:type="dxa"/>
          </w:tcPr>
          <w:p w:rsidR="000D7170" w:rsidRPr="008F0633" w:rsidRDefault="000D7170" w:rsidP="00112697">
            <w:pPr>
              <w:spacing w:line="360" w:lineRule="auto"/>
              <w:ind w:right="-995"/>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fragmentu no </w:t>
            </w:r>
          </w:p>
          <w:p w:rsidR="000D7170" w:rsidRPr="008F0633" w:rsidRDefault="000D7170" w:rsidP="00112697">
            <w:pPr>
              <w:spacing w:line="360" w:lineRule="auto"/>
              <w:ind w:right="-995"/>
              <w:rPr>
                <w:rFonts w:cstheme="minorHAnsi"/>
              </w:rPr>
            </w:pPr>
            <w:r w:rsidRPr="008F0633">
              <w:rPr>
                <w:rFonts w:cstheme="minorHAnsi"/>
              </w:rPr>
              <w:t>“Jelgava 94”.</w:t>
            </w:r>
          </w:p>
        </w:tc>
        <w:tc>
          <w:tcPr>
            <w:tcW w:w="1361" w:type="dxa"/>
          </w:tcPr>
          <w:p w:rsidR="000D7170" w:rsidRPr="008F0633" w:rsidRDefault="000D7170" w:rsidP="00112697">
            <w:pPr>
              <w:spacing w:line="360" w:lineRule="auto"/>
              <w:ind w:right="-995"/>
              <w:rPr>
                <w:rFonts w:cstheme="minorHAnsi"/>
              </w:rPr>
            </w:pPr>
            <w:r w:rsidRPr="008F0633">
              <w:rPr>
                <w:rFonts w:cstheme="minorHAnsi"/>
              </w:rPr>
              <w:t>6:45 – 7:24</w:t>
            </w:r>
          </w:p>
        </w:tc>
        <w:tc>
          <w:tcPr>
            <w:tcW w:w="5272" w:type="dxa"/>
          </w:tcPr>
          <w:p w:rsidR="000D7170" w:rsidRPr="008F0633" w:rsidRDefault="000D7170" w:rsidP="00112697">
            <w:pPr>
              <w:spacing w:line="360" w:lineRule="auto"/>
              <w:ind w:right="-995"/>
              <w:rPr>
                <w:rFonts w:cstheme="minorHAnsi"/>
              </w:rPr>
            </w:pPr>
            <w:r w:rsidRPr="008F0633">
              <w:rPr>
                <w:rFonts w:cstheme="minorHAnsi"/>
              </w:rPr>
              <w:t>Pēc kāda autora grāmatas ir uzņemta filma “Jelgava 94”?</w:t>
            </w:r>
          </w:p>
          <w:p w:rsidR="000D7170" w:rsidRPr="008F0633" w:rsidRDefault="000D7170" w:rsidP="00112697">
            <w:pPr>
              <w:spacing w:line="360" w:lineRule="auto"/>
              <w:ind w:right="-995"/>
              <w:rPr>
                <w:rFonts w:cstheme="minorHAnsi"/>
              </w:rPr>
            </w:pPr>
            <w:r w:rsidRPr="008F0633">
              <w:rPr>
                <w:rFonts w:cstheme="minorHAnsi"/>
              </w:rPr>
              <w:t xml:space="preserve"> Kā sauc grāmatu? Kurā gadā iznāks filma?</w:t>
            </w:r>
          </w:p>
        </w:tc>
        <w:tc>
          <w:tcPr>
            <w:tcW w:w="1261" w:type="dxa"/>
          </w:tcPr>
          <w:p w:rsidR="000D7170" w:rsidRPr="008F0633" w:rsidRDefault="000D7170" w:rsidP="00112697">
            <w:pPr>
              <w:spacing w:line="360" w:lineRule="auto"/>
              <w:ind w:right="-995"/>
              <w:rPr>
                <w:rFonts w:cstheme="minorHAnsi"/>
              </w:rPr>
            </w:pPr>
            <w:r w:rsidRPr="008F0633">
              <w:rPr>
                <w:rFonts w:cstheme="minorHAnsi"/>
              </w:rPr>
              <w:t>Drāma</w:t>
            </w:r>
          </w:p>
        </w:tc>
      </w:tr>
      <w:tr w:rsidR="000D7170" w:rsidRPr="008F0633" w:rsidTr="005E3C0C">
        <w:tc>
          <w:tcPr>
            <w:tcW w:w="3458" w:type="dxa"/>
          </w:tcPr>
          <w:p w:rsidR="0097096B" w:rsidRDefault="0097096B" w:rsidP="00112697">
            <w:pPr>
              <w:spacing w:line="360" w:lineRule="auto"/>
              <w:ind w:right="-995"/>
              <w:rPr>
                <w:rFonts w:cstheme="minorHAnsi"/>
              </w:rPr>
            </w:pPr>
            <w:r>
              <w:rPr>
                <w:rFonts w:cstheme="minorHAnsi"/>
              </w:rPr>
              <w:t xml:space="preserve">Tiek rādīts </w:t>
            </w:r>
            <w:r w:rsidR="000D7170" w:rsidRPr="008F0633">
              <w:rPr>
                <w:rFonts w:cstheme="minorHAnsi"/>
              </w:rPr>
              <w:t xml:space="preserve"> fragment</w:t>
            </w:r>
            <w:r>
              <w:rPr>
                <w:rFonts w:cstheme="minorHAnsi"/>
              </w:rPr>
              <w:t>s</w:t>
            </w:r>
            <w:r w:rsidR="000D7170" w:rsidRPr="008F0633">
              <w:rPr>
                <w:rFonts w:cstheme="minorHAnsi"/>
              </w:rPr>
              <w:t xml:space="preserve"> no filmas</w:t>
            </w:r>
          </w:p>
          <w:p w:rsidR="000D7170" w:rsidRPr="008F0633" w:rsidRDefault="000D7170" w:rsidP="00112697">
            <w:pPr>
              <w:spacing w:line="360" w:lineRule="auto"/>
              <w:ind w:right="-995"/>
              <w:rPr>
                <w:rFonts w:cstheme="minorHAnsi"/>
              </w:rPr>
            </w:pPr>
            <w:r w:rsidRPr="008F0633">
              <w:rPr>
                <w:rFonts w:cstheme="minorHAnsi"/>
              </w:rPr>
              <w:t xml:space="preserve"> “Puika”.</w:t>
            </w:r>
          </w:p>
        </w:tc>
        <w:tc>
          <w:tcPr>
            <w:tcW w:w="1361" w:type="dxa"/>
          </w:tcPr>
          <w:p w:rsidR="000D7170" w:rsidRPr="008F0633" w:rsidRDefault="000D7170" w:rsidP="00112697">
            <w:pPr>
              <w:spacing w:line="360" w:lineRule="auto"/>
              <w:ind w:right="-995"/>
              <w:rPr>
                <w:rFonts w:cstheme="minorHAnsi"/>
              </w:rPr>
            </w:pPr>
            <w:r w:rsidRPr="008F0633">
              <w:rPr>
                <w:rFonts w:cstheme="minorHAnsi"/>
              </w:rPr>
              <w:t>7:50 – 8:05</w:t>
            </w:r>
          </w:p>
        </w:tc>
        <w:tc>
          <w:tcPr>
            <w:tcW w:w="5272" w:type="dxa"/>
          </w:tcPr>
          <w:p w:rsidR="000D7170" w:rsidRPr="008F0633" w:rsidRDefault="000D7170" w:rsidP="00112697">
            <w:pPr>
              <w:spacing w:line="360" w:lineRule="auto"/>
              <w:ind w:right="-995"/>
              <w:rPr>
                <w:rFonts w:cstheme="minorHAnsi"/>
              </w:rPr>
            </w:pPr>
            <w:r w:rsidRPr="008F0633">
              <w:rPr>
                <w:rFonts w:cstheme="minorHAnsi"/>
              </w:rPr>
              <w:t xml:space="preserve">Pēc kāda autora grāmatas ir uzņemta filma “Puika”? </w:t>
            </w:r>
          </w:p>
          <w:p w:rsidR="000D7170" w:rsidRPr="008F0633" w:rsidRDefault="000D7170" w:rsidP="00112697">
            <w:pPr>
              <w:spacing w:line="360" w:lineRule="auto"/>
              <w:ind w:right="-995"/>
              <w:rPr>
                <w:rFonts w:cstheme="minorHAnsi"/>
              </w:rPr>
            </w:pPr>
            <w:r w:rsidRPr="008F0633">
              <w:rPr>
                <w:rFonts w:cstheme="minorHAnsi"/>
              </w:rPr>
              <w:t>Kā sauc grāmatu?</w:t>
            </w:r>
          </w:p>
        </w:tc>
        <w:tc>
          <w:tcPr>
            <w:tcW w:w="1261" w:type="dxa"/>
          </w:tcPr>
          <w:p w:rsidR="000D7170" w:rsidRPr="008F0633" w:rsidRDefault="000D7170" w:rsidP="00112697">
            <w:pPr>
              <w:spacing w:line="360" w:lineRule="auto"/>
              <w:ind w:right="-995"/>
              <w:rPr>
                <w:rFonts w:cstheme="minorHAnsi"/>
              </w:rPr>
            </w:pPr>
            <w:r w:rsidRPr="008F0633">
              <w:rPr>
                <w:rFonts w:cstheme="minorHAnsi"/>
              </w:rPr>
              <w:t>Drāma</w:t>
            </w:r>
          </w:p>
        </w:tc>
      </w:tr>
      <w:tr w:rsidR="000D7170" w:rsidRPr="008F0633" w:rsidTr="005E3C0C">
        <w:tc>
          <w:tcPr>
            <w:tcW w:w="3458" w:type="dxa"/>
          </w:tcPr>
          <w:p w:rsidR="000D7170" w:rsidRPr="008F0633" w:rsidRDefault="000D7170" w:rsidP="00112697">
            <w:pPr>
              <w:spacing w:line="360" w:lineRule="auto"/>
              <w:ind w:right="-995"/>
              <w:rPr>
                <w:rFonts w:cstheme="minorHAnsi"/>
              </w:rPr>
            </w:pPr>
            <w:r w:rsidRPr="008F0633">
              <w:rPr>
                <w:rFonts w:cstheme="minorHAnsi"/>
              </w:rPr>
              <w:lastRenderedPageBreak/>
              <w:t xml:space="preserve">Muzeja vadītāja stāsta par </w:t>
            </w:r>
          </w:p>
          <w:p w:rsidR="000D7170" w:rsidRPr="008F0633" w:rsidRDefault="000D7170" w:rsidP="00112697">
            <w:pPr>
              <w:spacing w:line="360" w:lineRule="auto"/>
              <w:ind w:right="-995"/>
              <w:rPr>
                <w:rFonts w:cstheme="minorHAnsi"/>
              </w:rPr>
            </w:pPr>
            <w:r w:rsidRPr="008F0633">
              <w:rPr>
                <w:rFonts w:cstheme="minorHAnsi"/>
              </w:rPr>
              <w:t>Jānis Jaunsudrabiņu.</w:t>
            </w:r>
          </w:p>
        </w:tc>
        <w:tc>
          <w:tcPr>
            <w:tcW w:w="1361" w:type="dxa"/>
          </w:tcPr>
          <w:p w:rsidR="000D7170" w:rsidRPr="008F0633" w:rsidRDefault="000D7170" w:rsidP="00112697">
            <w:pPr>
              <w:spacing w:line="360" w:lineRule="auto"/>
              <w:ind w:right="-995"/>
              <w:rPr>
                <w:rFonts w:cstheme="minorHAnsi"/>
              </w:rPr>
            </w:pPr>
            <w:r w:rsidRPr="008F0633">
              <w:rPr>
                <w:rFonts w:cstheme="minorHAnsi"/>
              </w:rPr>
              <w:t>10:25 – 10:50</w:t>
            </w:r>
          </w:p>
        </w:tc>
        <w:tc>
          <w:tcPr>
            <w:tcW w:w="5272" w:type="dxa"/>
          </w:tcPr>
          <w:p w:rsidR="000D7170" w:rsidRPr="008F0633" w:rsidRDefault="000D7170" w:rsidP="00112697">
            <w:pPr>
              <w:spacing w:line="360" w:lineRule="auto"/>
              <w:ind w:right="-995"/>
              <w:rPr>
                <w:rFonts w:cstheme="minorHAnsi"/>
              </w:rPr>
            </w:pPr>
            <w:r w:rsidRPr="008F0633">
              <w:rPr>
                <w:rFonts w:cstheme="minorHAnsi"/>
              </w:rPr>
              <w:t>Cik gados Jānis Jaunsudrabiņš sāk studēt mākslu?</w:t>
            </w:r>
          </w:p>
          <w:p w:rsidR="000D7170" w:rsidRPr="008F0633" w:rsidRDefault="000D7170" w:rsidP="00112697">
            <w:pPr>
              <w:spacing w:line="360" w:lineRule="auto"/>
              <w:ind w:right="-995"/>
              <w:rPr>
                <w:rFonts w:cstheme="minorHAnsi"/>
              </w:rPr>
            </w:pPr>
            <w:r w:rsidRPr="008F0633">
              <w:rPr>
                <w:rFonts w:cstheme="minorHAnsi"/>
              </w:rPr>
              <w:t>Ko Jānis Jaunsudrabiņš izvēlas rakstīt vai gleznot?</w:t>
            </w:r>
          </w:p>
          <w:p w:rsidR="000D7170" w:rsidRPr="008F0633" w:rsidRDefault="000D7170" w:rsidP="00112697">
            <w:pPr>
              <w:spacing w:line="360" w:lineRule="auto"/>
              <w:ind w:right="-995"/>
              <w:rPr>
                <w:rFonts w:cstheme="minorHAnsi"/>
              </w:rPr>
            </w:pPr>
            <w:r w:rsidRPr="008F0633">
              <w:rPr>
                <w:rFonts w:cstheme="minorHAnsi"/>
              </w:rPr>
              <w:t>Kas veidoja ilustrācijas viņa grāmatās?</w:t>
            </w:r>
          </w:p>
        </w:tc>
        <w:tc>
          <w:tcPr>
            <w:tcW w:w="1261" w:type="dxa"/>
          </w:tcPr>
          <w:p w:rsidR="000D7170" w:rsidRPr="008F0633" w:rsidRDefault="000D7170" w:rsidP="00112697">
            <w:pPr>
              <w:spacing w:line="360" w:lineRule="auto"/>
              <w:ind w:right="-995"/>
              <w:rPr>
                <w:rFonts w:cstheme="minorHAnsi"/>
              </w:rPr>
            </w:pPr>
            <w:r w:rsidRPr="008F0633">
              <w:rPr>
                <w:rFonts w:cstheme="minorHAnsi"/>
              </w:rPr>
              <w:t xml:space="preserve">Vizuālā </w:t>
            </w:r>
          </w:p>
          <w:p w:rsidR="000D7170" w:rsidRPr="008F0633" w:rsidRDefault="000D7170" w:rsidP="00112697">
            <w:pPr>
              <w:spacing w:line="360" w:lineRule="auto"/>
              <w:ind w:right="-995"/>
              <w:rPr>
                <w:rFonts w:cstheme="minorHAnsi"/>
              </w:rPr>
            </w:pPr>
            <w:r w:rsidRPr="008F0633">
              <w:rPr>
                <w:rFonts w:cstheme="minorHAnsi"/>
              </w:rPr>
              <w:t>māksla</w:t>
            </w:r>
          </w:p>
        </w:tc>
      </w:tr>
      <w:tr w:rsidR="000D7170" w:rsidRPr="008F0633" w:rsidTr="005E3C0C">
        <w:tc>
          <w:tcPr>
            <w:tcW w:w="3458" w:type="dxa"/>
          </w:tcPr>
          <w:p w:rsidR="0097096B" w:rsidRDefault="0097096B" w:rsidP="00112697">
            <w:pPr>
              <w:spacing w:line="360" w:lineRule="auto"/>
              <w:ind w:right="-995"/>
              <w:rPr>
                <w:rFonts w:cstheme="minorHAnsi"/>
              </w:rPr>
            </w:pPr>
            <w:r>
              <w:rPr>
                <w:rFonts w:cstheme="minorHAnsi"/>
              </w:rPr>
              <w:t xml:space="preserve">Viesošanās </w:t>
            </w:r>
            <w:r w:rsidR="000D7170" w:rsidRPr="008F0633">
              <w:rPr>
                <w:rFonts w:cstheme="minorHAnsi"/>
              </w:rPr>
              <w:t>Jāņa Jaunsudrabiņa</w:t>
            </w:r>
          </w:p>
          <w:p w:rsidR="000D7170" w:rsidRPr="008F0633" w:rsidRDefault="000D7170" w:rsidP="00112697">
            <w:pPr>
              <w:spacing w:line="360" w:lineRule="auto"/>
              <w:ind w:right="-995"/>
              <w:rPr>
                <w:rFonts w:cstheme="minorHAnsi"/>
              </w:rPr>
            </w:pPr>
            <w:r w:rsidRPr="008F0633">
              <w:rPr>
                <w:rFonts w:cstheme="minorHAnsi"/>
              </w:rPr>
              <w:t xml:space="preserve"> muzejā.</w:t>
            </w:r>
          </w:p>
        </w:tc>
        <w:tc>
          <w:tcPr>
            <w:tcW w:w="1361" w:type="dxa"/>
          </w:tcPr>
          <w:p w:rsidR="000D7170" w:rsidRPr="008F0633" w:rsidRDefault="000D7170" w:rsidP="00112697">
            <w:pPr>
              <w:spacing w:line="360" w:lineRule="auto"/>
              <w:ind w:right="-995"/>
              <w:rPr>
                <w:rFonts w:cstheme="minorHAnsi"/>
              </w:rPr>
            </w:pPr>
            <w:r w:rsidRPr="008F0633">
              <w:rPr>
                <w:rFonts w:cstheme="minorHAnsi"/>
              </w:rPr>
              <w:t>10:50 – 11:15</w:t>
            </w:r>
          </w:p>
        </w:tc>
        <w:tc>
          <w:tcPr>
            <w:tcW w:w="5272" w:type="dxa"/>
          </w:tcPr>
          <w:p w:rsidR="000D7170" w:rsidRPr="008F0633" w:rsidRDefault="000D7170" w:rsidP="00112697">
            <w:pPr>
              <w:spacing w:line="360" w:lineRule="auto"/>
              <w:ind w:right="-995"/>
              <w:rPr>
                <w:rFonts w:cstheme="minorHAnsi"/>
              </w:rPr>
            </w:pPr>
            <w:r w:rsidRPr="008F0633">
              <w:rPr>
                <w:rFonts w:cstheme="minorHAnsi"/>
              </w:rPr>
              <w:t xml:space="preserve">Kāds talants piemīt Jānim </w:t>
            </w:r>
            <w:proofErr w:type="spellStart"/>
            <w:r w:rsidRPr="008F0633">
              <w:rPr>
                <w:rFonts w:cstheme="minorHAnsi"/>
              </w:rPr>
              <w:t>Joņevam</w:t>
            </w:r>
            <w:proofErr w:type="spellEnd"/>
            <w:r w:rsidRPr="008F0633">
              <w:rPr>
                <w:rFonts w:cstheme="minorHAnsi"/>
              </w:rPr>
              <w:t xml:space="preserve"> </w:t>
            </w:r>
            <w:r w:rsidR="0097096B">
              <w:rPr>
                <w:rFonts w:cstheme="minorHAnsi"/>
              </w:rPr>
              <w:t>(</w:t>
            </w:r>
            <w:r w:rsidRPr="008F0633">
              <w:rPr>
                <w:rFonts w:cstheme="minorHAnsi"/>
              </w:rPr>
              <w:t>neskaitot mākslu</w:t>
            </w:r>
            <w:r w:rsidR="0097096B">
              <w:rPr>
                <w:rFonts w:cstheme="minorHAnsi"/>
              </w:rPr>
              <w:t>)</w:t>
            </w:r>
            <w:r w:rsidRPr="008F0633">
              <w:rPr>
                <w:rFonts w:cstheme="minorHAnsi"/>
              </w:rPr>
              <w:t xml:space="preserve">? </w:t>
            </w:r>
          </w:p>
          <w:p w:rsidR="000D7170" w:rsidRPr="008F0633" w:rsidRDefault="000D7170" w:rsidP="00112697">
            <w:pPr>
              <w:spacing w:line="360" w:lineRule="auto"/>
              <w:ind w:right="-995"/>
              <w:rPr>
                <w:rFonts w:cstheme="minorHAnsi"/>
              </w:rPr>
            </w:pPr>
            <w:r w:rsidRPr="008F0633">
              <w:rPr>
                <w:rFonts w:cstheme="minorHAnsi"/>
              </w:rPr>
              <w:t>Kāda veida mūzika skan fragmentā no filmas “Jelgava 94”?</w:t>
            </w:r>
          </w:p>
        </w:tc>
        <w:tc>
          <w:tcPr>
            <w:tcW w:w="1261" w:type="dxa"/>
          </w:tcPr>
          <w:p w:rsidR="000D7170" w:rsidRPr="008F0633" w:rsidRDefault="000D7170" w:rsidP="00112697">
            <w:pPr>
              <w:spacing w:line="360" w:lineRule="auto"/>
              <w:ind w:right="-995"/>
              <w:rPr>
                <w:rFonts w:cstheme="minorHAnsi"/>
              </w:rPr>
            </w:pPr>
            <w:r w:rsidRPr="008F0633">
              <w:rPr>
                <w:rFonts w:cstheme="minorHAnsi"/>
              </w:rPr>
              <w:t>Mūzika</w:t>
            </w:r>
          </w:p>
        </w:tc>
      </w:tr>
      <w:tr w:rsidR="000D7170" w:rsidRPr="008F0633" w:rsidTr="005E3C0C">
        <w:tc>
          <w:tcPr>
            <w:tcW w:w="3458" w:type="dxa"/>
          </w:tcPr>
          <w:p w:rsidR="0097096B" w:rsidRDefault="0097096B" w:rsidP="00112697">
            <w:pPr>
              <w:spacing w:line="360" w:lineRule="auto"/>
              <w:ind w:right="-995"/>
              <w:rPr>
                <w:rFonts w:cstheme="minorHAnsi"/>
              </w:rPr>
            </w:pPr>
            <w:r>
              <w:rPr>
                <w:rFonts w:cstheme="minorHAnsi"/>
              </w:rPr>
              <w:t>Pastaiga pie</w:t>
            </w:r>
            <w:r w:rsidR="000D7170" w:rsidRPr="008F0633">
              <w:rPr>
                <w:rFonts w:cstheme="minorHAnsi"/>
              </w:rPr>
              <w:t xml:space="preserve"> Jāņa Jaunsudrabiņa</w:t>
            </w:r>
          </w:p>
          <w:p w:rsidR="000D7170" w:rsidRPr="008F0633" w:rsidRDefault="000D7170" w:rsidP="00112697">
            <w:pPr>
              <w:spacing w:line="360" w:lineRule="auto"/>
              <w:ind w:right="-995"/>
              <w:rPr>
                <w:rFonts w:cstheme="minorHAnsi"/>
              </w:rPr>
            </w:pPr>
            <w:r w:rsidRPr="008F0633">
              <w:rPr>
                <w:rFonts w:cstheme="minorHAnsi"/>
              </w:rPr>
              <w:t xml:space="preserve"> muzeja.</w:t>
            </w:r>
          </w:p>
        </w:tc>
        <w:tc>
          <w:tcPr>
            <w:tcW w:w="1361" w:type="dxa"/>
          </w:tcPr>
          <w:p w:rsidR="000D7170" w:rsidRPr="008F0633" w:rsidRDefault="000D7170" w:rsidP="00112697">
            <w:pPr>
              <w:spacing w:line="360" w:lineRule="auto"/>
              <w:ind w:right="-995"/>
              <w:rPr>
                <w:rFonts w:cstheme="minorHAnsi"/>
              </w:rPr>
            </w:pPr>
            <w:r w:rsidRPr="008F0633">
              <w:rPr>
                <w:rFonts w:cstheme="minorHAnsi"/>
              </w:rPr>
              <w:t>14:50 – 15:47</w:t>
            </w:r>
          </w:p>
        </w:tc>
        <w:tc>
          <w:tcPr>
            <w:tcW w:w="5272" w:type="dxa"/>
          </w:tcPr>
          <w:p w:rsidR="000D7170" w:rsidRPr="008F0633" w:rsidRDefault="000D7170" w:rsidP="00112697">
            <w:pPr>
              <w:spacing w:line="360" w:lineRule="auto"/>
              <w:ind w:right="-995"/>
              <w:rPr>
                <w:rFonts w:cstheme="minorHAnsi"/>
              </w:rPr>
            </w:pPr>
            <w:r w:rsidRPr="008F0633">
              <w:rPr>
                <w:rFonts w:cstheme="minorHAnsi"/>
              </w:rPr>
              <w:t xml:space="preserve">Cik liels bija “dārzs” lasītajā fragmentā? </w:t>
            </w:r>
          </w:p>
          <w:p w:rsidR="000D7170" w:rsidRPr="008F0633" w:rsidRDefault="000D7170" w:rsidP="00112697">
            <w:pPr>
              <w:spacing w:line="360" w:lineRule="auto"/>
              <w:ind w:right="-995"/>
              <w:rPr>
                <w:rFonts w:cstheme="minorHAnsi"/>
              </w:rPr>
            </w:pPr>
            <w:r w:rsidRPr="008F0633">
              <w:rPr>
                <w:rFonts w:cstheme="minorHAnsi"/>
              </w:rPr>
              <w:t>Cik gadu ir Jāņa Jaunsudrabiņa aprakstītajai ābelei?</w:t>
            </w:r>
          </w:p>
        </w:tc>
        <w:tc>
          <w:tcPr>
            <w:tcW w:w="1261" w:type="dxa"/>
          </w:tcPr>
          <w:p w:rsidR="000D7170" w:rsidRPr="008F0633" w:rsidRDefault="000D7170" w:rsidP="00112697">
            <w:pPr>
              <w:spacing w:line="360" w:lineRule="auto"/>
              <w:ind w:right="-995"/>
              <w:rPr>
                <w:rFonts w:cstheme="minorHAnsi"/>
              </w:rPr>
            </w:pPr>
            <w:r w:rsidRPr="008F0633">
              <w:rPr>
                <w:rFonts w:cstheme="minorHAnsi"/>
              </w:rPr>
              <w:t>Literatūra</w:t>
            </w:r>
          </w:p>
        </w:tc>
      </w:tr>
      <w:tr w:rsidR="000D7170" w:rsidRPr="008F0633" w:rsidTr="005E3C0C">
        <w:tc>
          <w:tcPr>
            <w:tcW w:w="3458" w:type="dxa"/>
          </w:tcPr>
          <w:p w:rsidR="0097096B" w:rsidRDefault="000D7170" w:rsidP="00112697">
            <w:pPr>
              <w:spacing w:line="360" w:lineRule="auto"/>
              <w:ind w:right="-995"/>
              <w:rPr>
                <w:rFonts w:cstheme="minorHAnsi"/>
              </w:rPr>
            </w:pPr>
            <w:r w:rsidRPr="008F0633">
              <w:rPr>
                <w:rFonts w:cstheme="minorHAnsi"/>
              </w:rPr>
              <w:t>Marta</w:t>
            </w:r>
            <w:r w:rsidR="0097096B">
              <w:rPr>
                <w:rFonts w:cstheme="minorHAnsi"/>
              </w:rPr>
              <w:t>s</w:t>
            </w:r>
            <w:r w:rsidRPr="008F0633">
              <w:rPr>
                <w:rFonts w:cstheme="minorHAnsi"/>
              </w:rPr>
              <w:t xml:space="preserve"> </w:t>
            </w:r>
            <w:proofErr w:type="spellStart"/>
            <w:r w:rsidRPr="008F0633">
              <w:rPr>
                <w:rFonts w:cstheme="minorHAnsi"/>
              </w:rPr>
              <w:t>Selecka</w:t>
            </w:r>
            <w:r w:rsidR="0097096B">
              <w:rPr>
                <w:rFonts w:cstheme="minorHAnsi"/>
              </w:rPr>
              <w:t>s</w:t>
            </w:r>
            <w:proofErr w:type="spellEnd"/>
            <w:r w:rsidR="0097096B">
              <w:rPr>
                <w:rFonts w:cstheme="minorHAnsi"/>
              </w:rPr>
              <w:t xml:space="preserve"> saruna ar </w:t>
            </w:r>
            <w:r w:rsidRPr="008F0633">
              <w:rPr>
                <w:rFonts w:cstheme="minorHAnsi"/>
              </w:rPr>
              <w:t xml:space="preserve">muzeja </w:t>
            </w:r>
          </w:p>
          <w:p w:rsidR="000D7170" w:rsidRPr="008F0633" w:rsidRDefault="000D7170" w:rsidP="00112697">
            <w:pPr>
              <w:spacing w:line="360" w:lineRule="auto"/>
              <w:ind w:right="-995"/>
              <w:rPr>
                <w:rFonts w:cstheme="minorHAnsi"/>
              </w:rPr>
            </w:pPr>
            <w:r w:rsidRPr="008F0633">
              <w:rPr>
                <w:rFonts w:cstheme="minorHAnsi"/>
              </w:rPr>
              <w:t>vadītāju.</w:t>
            </w:r>
          </w:p>
        </w:tc>
        <w:tc>
          <w:tcPr>
            <w:tcW w:w="1361" w:type="dxa"/>
          </w:tcPr>
          <w:p w:rsidR="000D7170" w:rsidRPr="008F0633" w:rsidRDefault="000D7170" w:rsidP="00112697">
            <w:pPr>
              <w:spacing w:line="360" w:lineRule="auto"/>
              <w:ind w:right="-995"/>
              <w:rPr>
                <w:rFonts w:cstheme="minorHAnsi"/>
              </w:rPr>
            </w:pPr>
            <w:r w:rsidRPr="008F0633">
              <w:rPr>
                <w:rFonts w:cstheme="minorHAnsi"/>
              </w:rPr>
              <w:t>20:25 – 20:53</w:t>
            </w:r>
          </w:p>
        </w:tc>
        <w:tc>
          <w:tcPr>
            <w:tcW w:w="5272" w:type="dxa"/>
          </w:tcPr>
          <w:p w:rsidR="000D7170" w:rsidRPr="008F0633" w:rsidRDefault="000D7170" w:rsidP="00112697">
            <w:pPr>
              <w:spacing w:line="360" w:lineRule="auto"/>
              <w:ind w:right="-995"/>
              <w:rPr>
                <w:rFonts w:cstheme="minorHAnsi"/>
              </w:rPr>
            </w:pPr>
            <w:r w:rsidRPr="008F0633">
              <w:rPr>
                <w:rFonts w:cstheme="minorHAnsi"/>
              </w:rPr>
              <w:t>Kas ir “</w:t>
            </w:r>
            <w:proofErr w:type="spellStart"/>
            <w:r w:rsidRPr="008F0633">
              <w:rPr>
                <w:rFonts w:cstheme="minorHAnsi"/>
              </w:rPr>
              <w:t>ķērbele</w:t>
            </w:r>
            <w:proofErr w:type="spellEnd"/>
            <w:r w:rsidRPr="008F0633">
              <w:rPr>
                <w:rFonts w:cstheme="minorHAnsi"/>
              </w:rPr>
              <w:t>”?</w:t>
            </w:r>
          </w:p>
          <w:p w:rsidR="000D7170" w:rsidRPr="008F0633" w:rsidRDefault="000D7170" w:rsidP="00112697">
            <w:pPr>
              <w:spacing w:line="360" w:lineRule="auto"/>
              <w:ind w:right="-995"/>
              <w:rPr>
                <w:rFonts w:cstheme="minorHAnsi"/>
              </w:rPr>
            </w:pPr>
            <w:r w:rsidRPr="008F0633">
              <w:rPr>
                <w:rFonts w:cstheme="minorHAnsi"/>
              </w:rPr>
              <w:t>Vai vari nosaukt vēl kādu vecvārdu?</w:t>
            </w:r>
          </w:p>
        </w:tc>
        <w:tc>
          <w:tcPr>
            <w:tcW w:w="1261" w:type="dxa"/>
          </w:tcPr>
          <w:p w:rsidR="000D7170" w:rsidRPr="008F0633" w:rsidRDefault="000D7170" w:rsidP="00112697">
            <w:pPr>
              <w:spacing w:line="360" w:lineRule="auto"/>
              <w:ind w:right="-995"/>
              <w:rPr>
                <w:rFonts w:cstheme="minorHAnsi"/>
              </w:rPr>
            </w:pPr>
            <w:r w:rsidRPr="008F0633">
              <w:rPr>
                <w:rFonts w:cstheme="minorHAnsi"/>
              </w:rPr>
              <w:t>Literatūra</w:t>
            </w:r>
          </w:p>
        </w:tc>
      </w:tr>
    </w:tbl>
    <w:p w:rsidR="000D7170" w:rsidRPr="008F0633" w:rsidRDefault="000D7170" w:rsidP="00112697">
      <w:pPr>
        <w:pStyle w:val="Sarakstarindkopa"/>
        <w:spacing w:after="0" w:line="360" w:lineRule="auto"/>
        <w:ind w:left="360" w:right="-995"/>
        <w:contextualSpacing/>
        <w:rPr>
          <w:rFonts w:asciiTheme="minorHAnsi" w:hAnsiTheme="minorHAnsi" w:cstheme="minorHAnsi"/>
          <w:b/>
        </w:rPr>
      </w:pPr>
    </w:p>
    <w:p w:rsidR="00B27945" w:rsidRPr="008F0633" w:rsidRDefault="000D7170" w:rsidP="00112697">
      <w:pPr>
        <w:pStyle w:val="Sarakstarindkopa"/>
        <w:numPr>
          <w:ilvl w:val="0"/>
          <w:numId w:val="2"/>
        </w:numPr>
        <w:spacing w:after="0" w:line="360" w:lineRule="auto"/>
        <w:ind w:right="-995"/>
        <w:contextualSpacing/>
        <w:rPr>
          <w:rFonts w:asciiTheme="minorHAnsi" w:hAnsiTheme="minorHAnsi" w:cstheme="minorHAnsi"/>
          <w:b/>
        </w:rPr>
      </w:pPr>
      <w:r w:rsidRPr="008F0633">
        <w:rPr>
          <w:rFonts w:asciiTheme="minorHAnsi" w:hAnsiTheme="minorHAnsi" w:cstheme="minorHAnsi"/>
          <w:b/>
        </w:rPr>
        <w:t>sērija</w:t>
      </w:r>
      <w:r w:rsidR="006C4CFC">
        <w:rPr>
          <w:rFonts w:asciiTheme="minorHAnsi" w:hAnsiTheme="minorHAnsi" w:cstheme="minorHAnsi"/>
          <w:b/>
        </w:rPr>
        <w:t xml:space="preserve">/  </w:t>
      </w:r>
      <w:hyperlink r:id="rId7" w:history="1">
        <w:r w:rsidR="006C4CFC" w:rsidRPr="00D82300">
          <w:rPr>
            <w:rStyle w:val="Hipersaite"/>
            <w:rFonts w:asciiTheme="minorHAnsi" w:hAnsiTheme="minorHAnsi" w:cstheme="minorHAnsi"/>
          </w:rPr>
          <w:t>https://replay.lsm.lv/lv/ieraksts/ltv/150420/literature-2-serija</w:t>
        </w:r>
      </w:hyperlink>
    </w:p>
    <w:p w:rsidR="008F0633" w:rsidRDefault="008F0633" w:rsidP="00112697">
      <w:pPr>
        <w:spacing w:after="0" w:line="360" w:lineRule="auto"/>
        <w:ind w:right="-995"/>
        <w:contextualSpacing/>
        <w:jc w:val="both"/>
        <w:rPr>
          <w:rFonts w:cstheme="minorHAnsi"/>
        </w:rPr>
      </w:pPr>
      <w:r>
        <w:rPr>
          <w:rFonts w:cstheme="minorHAnsi"/>
        </w:rPr>
        <w:t xml:space="preserve">        </w:t>
      </w:r>
      <w:r w:rsidRPr="008F0633">
        <w:rPr>
          <w:rFonts w:cstheme="minorHAnsi"/>
        </w:rPr>
        <w:t xml:space="preserve">Skatītāji tiek iepazīstināti ar literāta Jāņa </w:t>
      </w:r>
      <w:proofErr w:type="spellStart"/>
      <w:r w:rsidRPr="008F0633">
        <w:rPr>
          <w:rFonts w:cstheme="minorHAnsi"/>
        </w:rPr>
        <w:t>Poruka</w:t>
      </w:r>
      <w:proofErr w:type="spellEnd"/>
      <w:r w:rsidRPr="008F0633">
        <w:rPr>
          <w:rFonts w:cstheme="minorHAnsi"/>
        </w:rPr>
        <w:t xml:space="preserve"> un rakstnieces Ingas Žoludes personību. Raidījuma </w:t>
      </w:r>
    </w:p>
    <w:p w:rsidR="008F0633" w:rsidRDefault="008F0633" w:rsidP="00112697">
      <w:pPr>
        <w:spacing w:after="0" w:line="360" w:lineRule="auto"/>
        <w:ind w:right="-995"/>
        <w:contextualSpacing/>
        <w:jc w:val="both"/>
        <w:rPr>
          <w:rFonts w:cstheme="minorHAnsi"/>
        </w:rPr>
      </w:pPr>
      <w:r w:rsidRPr="008F0633">
        <w:rPr>
          <w:rFonts w:cstheme="minorHAnsi"/>
        </w:rPr>
        <w:t xml:space="preserve">vadītāji dodas uz Cēsīm ar rakstnieci Ingu Žoludi. Rakstniece pastāsta par Jāņa </w:t>
      </w:r>
      <w:proofErr w:type="spellStart"/>
      <w:r w:rsidRPr="008F0633">
        <w:rPr>
          <w:rFonts w:cstheme="minorHAnsi"/>
        </w:rPr>
        <w:t>Poruka</w:t>
      </w:r>
      <w:proofErr w:type="spellEnd"/>
      <w:r w:rsidRPr="008F0633">
        <w:rPr>
          <w:rFonts w:cstheme="minorHAnsi"/>
        </w:rPr>
        <w:t xml:space="preserve"> dzīves gājumu un</w:t>
      </w:r>
    </w:p>
    <w:p w:rsidR="008F0633" w:rsidRDefault="008F0633" w:rsidP="00112697">
      <w:pPr>
        <w:spacing w:after="0" w:line="360" w:lineRule="auto"/>
        <w:ind w:right="-995"/>
        <w:contextualSpacing/>
        <w:jc w:val="both"/>
        <w:rPr>
          <w:rFonts w:cstheme="minorHAnsi"/>
        </w:rPr>
      </w:pPr>
      <w:r w:rsidRPr="008F0633">
        <w:rPr>
          <w:rFonts w:cstheme="minorHAnsi"/>
        </w:rPr>
        <w:t xml:space="preserve"> to, kā viņš ir iepazinies ar sievu Ernestīni. Tiek lasīts fragments no Jāņa </w:t>
      </w:r>
      <w:proofErr w:type="spellStart"/>
      <w:r w:rsidRPr="008F0633">
        <w:rPr>
          <w:rFonts w:cstheme="minorHAnsi"/>
        </w:rPr>
        <w:t>Poruka</w:t>
      </w:r>
      <w:proofErr w:type="spellEnd"/>
      <w:r w:rsidRPr="008F0633">
        <w:rPr>
          <w:rFonts w:cstheme="minorHAnsi"/>
        </w:rPr>
        <w:t xml:space="preserve">  stāsta „Pērļu zvejnieks”. </w:t>
      </w:r>
    </w:p>
    <w:p w:rsidR="008F0633" w:rsidRDefault="008F0633" w:rsidP="00112697">
      <w:pPr>
        <w:spacing w:after="0" w:line="360" w:lineRule="auto"/>
        <w:ind w:right="-995"/>
        <w:contextualSpacing/>
        <w:jc w:val="both"/>
        <w:rPr>
          <w:rFonts w:cstheme="minorHAnsi"/>
        </w:rPr>
      </w:pPr>
      <w:proofErr w:type="spellStart"/>
      <w:r w:rsidRPr="008F0633">
        <w:rPr>
          <w:rFonts w:cstheme="minorHAnsi"/>
        </w:rPr>
        <w:t>Cēsu</w:t>
      </w:r>
      <w:proofErr w:type="spellEnd"/>
      <w:r w:rsidRPr="008F0633">
        <w:rPr>
          <w:rFonts w:cstheme="minorHAnsi"/>
        </w:rPr>
        <w:t xml:space="preserve"> muzeja darbiniecei Dacei </w:t>
      </w:r>
      <w:proofErr w:type="spellStart"/>
      <w:r w:rsidRPr="008F0633">
        <w:rPr>
          <w:rFonts w:cstheme="minorHAnsi"/>
        </w:rPr>
        <w:t>Tabūnei</w:t>
      </w:r>
      <w:proofErr w:type="spellEnd"/>
      <w:r w:rsidRPr="008F0633">
        <w:rPr>
          <w:rFonts w:cstheme="minorHAnsi"/>
        </w:rPr>
        <w:t xml:space="preserve"> tiek jautāts, kādi bija latvieši Jāņa </w:t>
      </w:r>
      <w:proofErr w:type="spellStart"/>
      <w:r w:rsidRPr="008F0633">
        <w:rPr>
          <w:rFonts w:cstheme="minorHAnsi"/>
        </w:rPr>
        <w:t>Poruka</w:t>
      </w:r>
      <w:proofErr w:type="spellEnd"/>
      <w:r w:rsidRPr="008F0633">
        <w:rPr>
          <w:rFonts w:cstheme="minorHAnsi"/>
        </w:rPr>
        <w:t xml:space="preserve"> laikā. </w:t>
      </w:r>
      <w:r>
        <w:rPr>
          <w:rFonts w:cstheme="minorHAnsi"/>
        </w:rPr>
        <w:t>Rakstniece</w:t>
      </w:r>
      <w:r w:rsidRPr="008F0633">
        <w:rPr>
          <w:rFonts w:cstheme="minorHAnsi"/>
        </w:rPr>
        <w:t xml:space="preserve"> pastāsta,</w:t>
      </w:r>
    </w:p>
    <w:p w:rsidR="008F0633" w:rsidRDefault="008F0633" w:rsidP="00112697">
      <w:pPr>
        <w:spacing w:after="0" w:line="360" w:lineRule="auto"/>
        <w:ind w:right="-995"/>
        <w:contextualSpacing/>
        <w:jc w:val="both"/>
        <w:rPr>
          <w:rFonts w:cstheme="minorHAnsi"/>
        </w:rPr>
      </w:pPr>
      <w:r w:rsidRPr="008F0633">
        <w:rPr>
          <w:rFonts w:cstheme="minorHAnsi"/>
        </w:rPr>
        <w:t xml:space="preserve"> kas viņai ir nepieciešams, lai rakstītu, un kā</w:t>
      </w:r>
      <w:r w:rsidR="006C4CFC">
        <w:rPr>
          <w:rFonts w:cstheme="minorHAnsi"/>
        </w:rPr>
        <w:t xml:space="preserve">di bija </w:t>
      </w:r>
      <w:proofErr w:type="spellStart"/>
      <w:r w:rsidR="006C4CFC">
        <w:rPr>
          <w:rFonts w:cstheme="minorHAnsi"/>
        </w:rPr>
        <w:t>Poruka</w:t>
      </w:r>
      <w:proofErr w:type="spellEnd"/>
      <w:r w:rsidR="006C4CFC">
        <w:rPr>
          <w:rFonts w:cstheme="minorHAnsi"/>
        </w:rPr>
        <w:t xml:space="preserve"> materiālie apstākļi</w:t>
      </w:r>
      <w:r w:rsidRPr="008F0633">
        <w:rPr>
          <w:rFonts w:cstheme="minorHAnsi"/>
        </w:rPr>
        <w:t>. Tiek pastāstīts par rakstnieka</w:t>
      </w:r>
    </w:p>
    <w:p w:rsidR="008F0633" w:rsidRDefault="008F0633" w:rsidP="00112697">
      <w:pPr>
        <w:spacing w:after="0" w:line="360" w:lineRule="auto"/>
        <w:ind w:right="-995"/>
        <w:contextualSpacing/>
        <w:jc w:val="both"/>
        <w:rPr>
          <w:rFonts w:cstheme="minorHAnsi"/>
        </w:rPr>
      </w:pPr>
      <w:r w:rsidRPr="008F0633">
        <w:rPr>
          <w:rFonts w:cstheme="minorHAnsi"/>
        </w:rPr>
        <w:t xml:space="preserve"> pēdējām dienām Tartu psihiskajā klīnikā. Raidījuma vadītāji apskata Jāņa </w:t>
      </w:r>
      <w:proofErr w:type="spellStart"/>
      <w:r w:rsidRPr="008F0633">
        <w:rPr>
          <w:rFonts w:cstheme="minorHAnsi"/>
        </w:rPr>
        <w:t>Poruka</w:t>
      </w:r>
      <w:proofErr w:type="spellEnd"/>
      <w:r w:rsidRPr="008F0633">
        <w:rPr>
          <w:rFonts w:cstheme="minorHAnsi"/>
        </w:rPr>
        <w:t xml:space="preserve"> mājas, kur viņa</w:t>
      </w:r>
    </w:p>
    <w:p w:rsidR="00B27945" w:rsidRPr="008F0633" w:rsidRDefault="008F0633" w:rsidP="00112697">
      <w:pPr>
        <w:spacing w:after="0" w:line="360" w:lineRule="auto"/>
        <w:ind w:right="-995"/>
        <w:contextualSpacing/>
        <w:jc w:val="both"/>
        <w:rPr>
          <w:rFonts w:cstheme="minorHAnsi"/>
        </w:rPr>
      </w:pPr>
      <w:r w:rsidRPr="008F0633">
        <w:rPr>
          <w:rFonts w:cstheme="minorHAnsi"/>
        </w:rPr>
        <w:t xml:space="preserve"> draugs Emīls Dārziņš sarakstīja izcilo darbu  „Melanholiskais valsis” </w:t>
      </w:r>
      <w:r>
        <w:rPr>
          <w:rFonts w:cstheme="minorHAnsi"/>
        </w:rPr>
        <w:t>.</w:t>
      </w:r>
    </w:p>
    <w:tbl>
      <w:tblPr>
        <w:tblStyle w:val="Reatabula"/>
        <w:tblW w:w="11269" w:type="dxa"/>
        <w:tblInd w:w="-955" w:type="dxa"/>
        <w:tblLook w:val="04A0" w:firstRow="1" w:lastRow="0" w:firstColumn="1" w:lastColumn="0" w:noHBand="0" w:noVBand="1"/>
      </w:tblPr>
      <w:tblGrid>
        <w:gridCol w:w="3331"/>
        <w:gridCol w:w="1361"/>
        <w:gridCol w:w="5302"/>
        <w:gridCol w:w="1275"/>
      </w:tblGrid>
      <w:tr w:rsidR="000D7170" w:rsidRPr="008F0633" w:rsidTr="00B27945">
        <w:tc>
          <w:tcPr>
            <w:tcW w:w="3331" w:type="dxa"/>
          </w:tcPr>
          <w:p w:rsidR="000D7170" w:rsidRPr="008F0633" w:rsidRDefault="000D7170" w:rsidP="00112697">
            <w:pPr>
              <w:spacing w:line="360" w:lineRule="auto"/>
              <w:ind w:right="-995"/>
              <w:rPr>
                <w:rFonts w:cstheme="minorHAnsi"/>
              </w:rPr>
            </w:pPr>
            <w:r w:rsidRPr="008F0633">
              <w:rPr>
                <w:rFonts w:cstheme="minorHAnsi"/>
              </w:rPr>
              <w:t>Sižets</w:t>
            </w:r>
          </w:p>
        </w:tc>
        <w:tc>
          <w:tcPr>
            <w:tcW w:w="1361" w:type="dxa"/>
          </w:tcPr>
          <w:p w:rsidR="000D7170" w:rsidRPr="008F0633" w:rsidRDefault="000D7170" w:rsidP="00112697">
            <w:pPr>
              <w:spacing w:line="360" w:lineRule="auto"/>
              <w:ind w:right="-995"/>
              <w:rPr>
                <w:rFonts w:cstheme="minorHAnsi"/>
              </w:rPr>
            </w:pPr>
            <w:r w:rsidRPr="008F0633">
              <w:rPr>
                <w:rFonts w:cstheme="minorHAnsi"/>
              </w:rPr>
              <w:t>Laiks</w:t>
            </w:r>
          </w:p>
        </w:tc>
        <w:tc>
          <w:tcPr>
            <w:tcW w:w="5302" w:type="dxa"/>
          </w:tcPr>
          <w:p w:rsidR="000D7170" w:rsidRPr="008F0633" w:rsidRDefault="000D7170" w:rsidP="00112697">
            <w:pPr>
              <w:spacing w:line="360" w:lineRule="auto"/>
              <w:ind w:right="-995"/>
              <w:rPr>
                <w:rFonts w:cstheme="minorHAnsi"/>
              </w:rPr>
            </w:pPr>
            <w:r w:rsidRPr="008F0633">
              <w:rPr>
                <w:rFonts w:cstheme="minorHAnsi"/>
              </w:rPr>
              <w:t>Jautājumi</w:t>
            </w:r>
          </w:p>
        </w:tc>
        <w:tc>
          <w:tcPr>
            <w:tcW w:w="1275" w:type="dxa"/>
          </w:tcPr>
          <w:p w:rsidR="000D7170" w:rsidRPr="008F0633" w:rsidRDefault="000D7170" w:rsidP="00112697">
            <w:pPr>
              <w:spacing w:line="360" w:lineRule="auto"/>
              <w:ind w:right="-995"/>
              <w:rPr>
                <w:rFonts w:cstheme="minorHAnsi"/>
              </w:rPr>
            </w:pPr>
            <w:r w:rsidRPr="008F0633">
              <w:rPr>
                <w:rFonts w:cstheme="minorHAnsi"/>
              </w:rPr>
              <w:t>Mācību</w:t>
            </w:r>
          </w:p>
          <w:p w:rsidR="000D7170" w:rsidRPr="008F0633" w:rsidRDefault="000D7170" w:rsidP="00112697">
            <w:pPr>
              <w:spacing w:line="360" w:lineRule="auto"/>
              <w:ind w:right="-995"/>
              <w:rPr>
                <w:rFonts w:cstheme="minorHAnsi"/>
              </w:rPr>
            </w:pPr>
            <w:r w:rsidRPr="008F0633">
              <w:rPr>
                <w:rFonts w:cstheme="minorHAnsi"/>
              </w:rPr>
              <w:t xml:space="preserve"> p</w:t>
            </w:r>
            <w:r w:rsidR="00B27945" w:rsidRPr="008F0633">
              <w:rPr>
                <w:rFonts w:cstheme="minorHAnsi"/>
              </w:rPr>
              <w:t>riekš</w:t>
            </w:r>
            <w:r w:rsidRPr="008F0633">
              <w:rPr>
                <w:rFonts w:cstheme="minorHAnsi"/>
              </w:rPr>
              <w:t>m</w:t>
            </w:r>
            <w:r w:rsidR="00B27945" w:rsidRPr="008F0633">
              <w:rPr>
                <w:rFonts w:cstheme="minorHAnsi"/>
              </w:rPr>
              <w:t>e</w:t>
            </w:r>
            <w:r w:rsidRPr="008F0633">
              <w:rPr>
                <w:rFonts w:cstheme="minorHAnsi"/>
              </w:rPr>
              <w:t>ts</w:t>
            </w:r>
          </w:p>
        </w:tc>
      </w:tr>
      <w:tr w:rsidR="000D7170" w:rsidRPr="008F0633" w:rsidTr="00B27945">
        <w:tc>
          <w:tcPr>
            <w:tcW w:w="3331" w:type="dxa"/>
          </w:tcPr>
          <w:p w:rsidR="000D7170" w:rsidRPr="008F0633" w:rsidRDefault="006C4CFC" w:rsidP="00112697">
            <w:pPr>
              <w:spacing w:line="360" w:lineRule="auto"/>
              <w:ind w:right="-995"/>
              <w:rPr>
                <w:rFonts w:cstheme="minorHAnsi"/>
              </w:rPr>
            </w:pPr>
            <w:r>
              <w:rPr>
                <w:rFonts w:cstheme="minorHAnsi"/>
              </w:rPr>
              <w:t xml:space="preserve">Inga Žolude stāsta par </w:t>
            </w:r>
            <w:r w:rsidR="000D7170" w:rsidRPr="008F0633">
              <w:rPr>
                <w:rFonts w:cstheme="minorHAnsi"/>
              </w:rPr>
              <w:t xml:space="preserve">Jāni </w:t>
            </w:r>
            <w:proofErr w:type="spellStart"/>
            <w:r w:rsidR="000D7170" w:rsidRPr="008F0633">
              <w:rPr>
                <w:rFonts w:cstheme="minorHAnsi"/>
              </w:rPr>
              <w:t>Poruku</w:t>
            </w:r>
            <w:proofErr w:type="spellEnd"/>
            <w:r w:rsidR="000D7170" w:rsidRPr="008F0633">
              <w:rPr>
                <w:rFonts w:cstheme="minorHAnsi"/>
              </w:rPr>
              <w:t>.</w:t>
            </w:r>
          </w:p>
        </w:tc>
        <w:tc>
          <w:tcPr>
            <w:tcW w:w="1361" w:type="dxa"/>
          </w:tcPr>
          <w:p w:rsidR="000D7170" w:rsidRPr="008F0633" w:rsidRDefault="000D7170" w:rsidP="00112697">
            <w:pPr>
              <w:spacing w:line="360" w:lineRule="auto"/>
              <w:ind w:right="-995"/>
              <w:rPr>
                <w:rFonts w:cstheme="minorHAnsi"/>
              </w:rPr>
            </w:pPr>
            <w:r w:rsidRPr="008F0633">
              <w:rPr>
                <w:rFonts w:cstheme="minorHAnsi"/>
              </w:rPr>
              <w:t>3:19 – 3:50</w:t>
            </w:r>
          </w:p>
        </w:tc>
        <w:tc>
          <w:tcPr>
            <w:tcW w:w="5302" w:type="dxa"/>
          </w:tcPr>
          <w:p w:rsidR="000D7170" w:rsidRPr="008F0633" w:rsidRDefault="000D7170" w:rsidP="00112697">
            <w:pPr>
              <w:spacing w:line="360" w:lineRule="auto"/>
              <w:ind w:right="-995"/>
              <w:rPr>
                <w:rFonts w:cstheme="minorHAnsi"/>
              </w:rPr>
            </w:pPr>
            <w:r w:rsidRPr="008F0633">
              <w:rPr>
                <w:rFonts w:cstheme="minorHAnsi"/>
              </w:rPr>
              <w:t xml:space="preserve">Ar kādu komponistu ir saistīts Jānis </w:t>
            </w:r>
            <w:proofErr w:type="spellStart"/>
            <w:r w:rsidRPr="008F0633">
              <w:rPr>
                <w:rFonts w:cstheme="minorHAnsi"/>
              </w:rPr>
              <w:t>Poruks</w:t>
            </w:r>
            <w:proofErr w:type="spellEnd"/>
            <w:r w:rsidRPr="008F0633">
              <w:rPr>
                <w:rFonts w:cstheme="minorHAnsi"/>
              </w:rPr>
              <w:t>?</w:t>
            </w:r>
          </w:p>
        </w:tc>
        <w:tc>
          <w:tcPr>
            <w:tcW w:w="1275" w:type="dxa"/>
          </w:tcPr>
          <w:p w:rsidR="000D7170" w:rsidRPr="008F0633" w:rsidRDefault="000D7170" w:rsidP="00112697">
            <w:pPr>
              <w:spacing w:line="360" w:lineRule="auto"/>
              <w:ind w:right="-995"/>
              <w:rPr>
                <w:rFonts w:cstheme="minorHAnsi"/>
              </w:rPr>
            </w:pPr>
            <w:r w:rsidRPr="008F0633">
              <w:rPr>
                <w:rFonts w:cstheme="minorHAnsi"/>
              </w:rPr>
              <w:t>Mūzika</w:t>
            </w:r>
          </w:p>
        </w:tc>
      </w:tr>
      <w:tr w:rsidR="000D7170" w:rsidRPr="008F0633" w:rsidTr="00B27945">
        <w:tc>
          <w:tcPr>
            <w:tcW w:w="3331" w:type="dxa"/>
          </w:tcPr>
          <w:p w:rsidR="000D7170" w:rsidRPr="008F0633" w:rsidRDefault="000D7170" w:rsidP="00112697">
            <w:pPr>
              <w:spacing w:line="360" w:lineRule="auto"/>
              <w:ind w:right="-995"/>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fragmentu no</w:t>
            </w:r>
          </w:p>
          <w:p w:rsidR="000D7170" w:rsidRPr="008F0633" w:rsidRDefault="000D7170" w:rsidP="00112697">
            <w:pPr>
              <w:spacing w:line="360" w:lineRule="auto"/>
              <w:ind w:right="-995"/>
              <w:rPr>
                <w:rFonts w:cstheme="minorHAnsi"/>
              </w:rPr>
            </w:pPr>
            <w:r w:rsidRPr="008F0633">
              <w:rPr>
                <w:rFonts w:cstheme="minorHAnsi"/>
              </w:rPr>
              <w:t xml:space="preserve"> grāmatas “Pērļu zvejnieks”.</w:t>
            </w:r>
          </w:p>
        </w:tc>
        <w:tc>
          <w:tcPr>
            <w:tcW w:w="1361" w:type="dxa"/>
          </w:tcPr>
          <w:p w:rsidR="000D7170" w:rsidRPr="008F0633" w:rsidRDefault="000D7170" w:rsidP="00112697">
            <w:pPr>
              <w:spacing w:line="360" w:lineRule="auto"/>
              <w:ind w:right="-995"/>
              <w:rPr>
                <w:rFonts w:cstheme="minorHAnsi"/>
              </w:rPr>
            </w:pPr>
            <w:r w:rsidRPr="008F0633">
              <w:rPr>
                <w:rFonts w:cstheme="minorHAnsi"/>
              </w:rPr>
              <w:t>7:58 – 8:37</w:t>
            </w:r>
          </w:p>
        </w:tc>
        <w:tc>
          <w:tcPr>
            <w:tcW w:w="5302" w:type="dxa"/>
          </w:tcPr>
          <w:p w:rsidR="000D7170" w:rsidRPr="008F0633" w:rsidRDefault="000D7170" w:rsidP="00112697">
            <w:pPr>
              <w:spacing w:line="360" w:lineRule="auto"/>
              <w:ind w:right="-995"/>
              <w:rPr>
                <w:rFonts w:cstheme="minorHAnsi"/>
              </w:rPr>
            </w:pPr>
            <w:r w:rsidRPr="008F0633">
              <w:rPr>
                <w:rFonts w:cstheme="minorHAnsi"/>
              </w:rPr>
              <w:t xml:space="preserve">Ar ko tiek salīdzināta roze, kuru tur rokās meitene? </w:t>
            </w:r>
          </w:p>
          <w:p w:rsidR="000D7170" w:rsidRPr="008F0633" w:rsidRDefault="000D7170" w:rsidP="00112697">
            <w:pPr>
              <w:spacing w:line="360" w:lineRule="auto"/>
              <w:ind w:right="-995"/>
              <w:rPr>
                <w:rFonts w:cstheme="minorHAnsi"/>
              </w:rPr>
            </w:pPr>
            <w:r w:rsidRPr="008F0633">
              <w:rPr>
                <w:rFonts w:cstheme="minorHAnsi"/>
              </w:rPr>
              <w:t>Uzraksti dzirdēto metaforu!</w:t>
            </w:r>
          </w:p>
        </w:tc>
        <w:tc>
          <w:tcPr>
            <w:tcW w:w="1275" w:type="dxa"/>
          </w:tcPr>
          <w:p w:rsidR="000D7170" w:rsidRPr="008F0633" w:rsidRDefault="000D7170" w:rsidP="00112697">
            <w:pPr>
              <w:spacing w:line="360" w:lineRule="auto"/>
              <w:ind w:right="-995"/>
              <w:rPr>
                <w:rFonts w:cstheme="minorHAnsi"/>
              </w:rPr>
            </w:pPr>
            <w:r w:rsidRPr="008F0633">
              <w:rPr>
                <w:rFonts w:cstheme="minorHAnsi"/>
              </w:rPr>
              <w:t>Literatūra</w:t>
            </w:r>
          </w:p>
        </w:tc>
      </w:tr>
      <w:tr w:rsidR="000D7170" w:rsidRPr="008F0633" w:rsidTr="00B27945">
        <w:tc>
          <w:tcPr>
            <w:tcW w:w="3331" w:type="dxa"/>
          </w:tcPr>
          <w:p w:rsidR="000D7170" w:rsidRPr="008F0633" w:rsidRDefault="000D7170" w:rsidP="00112697">
            <w:pPr>
              <w:spacing w:line="360" w:lineRule="auto"/>
              <w:ind w:right="-995"/>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ar rakstnieci</w:t>
            </w:r>
          </w:p>
          <w:p w:rsidR="000D7170" w:rsidRPr="008F0633" w:rsidRDefault="000D7170" w:rsidP="00112697">
            <w:pPr>
              <w:spacing w:line="360" w:lineRule="auto"/>
              <w:ind w:right="-995"/>
              <w:rPr>
                <w:rFonts w:cstheme="minorHAnsi"/>
              </w:rPr>
            </w:pPr>
            <w:r w:rsidRPr="008F0633">
              <w:rPr>
                <w:rFonts w:cstheme="minorHAnsi"/>
              </w:rPr>
              <w:t xml:space="preserve"> Inga Žoludi bibliotēkā.</w:t>
            </w:r>
          </w:p>
        </w:tc>
        <w:tc>
          <w:tcPr>
            <w:tcW w:w="1361" w:type="dxa"/>
          </w:tcPr>
          <w:p w:rsidR="000D7170" w:rsidRPr="008F0633" w:rsidRDefault="000D7170" w:rsidP="00112697">
            <w:pPr>
              <w:spacing w:line="360" w:lineRule="auto"/>
              <w:ind w:right="-995"/>
              <w:rPr>
                <w:rFonts w:cstheme="minorHAnsi"/>
              </w:rPr>
            </w:pPr>
            <w:r w:rsidRPr="008F0633">
              <w:rPr>
                <w:rFonts w:cstheme="minorHAnsi"/>
              </w:rPr>
              <w:t>14:22 – 14:44</w:t>
            </w:r>
          </w:p>
        </w:tc>
        <w:tc>
          <w:tcPr>
            <w:tcW w:w="5302" w:type="dxa"/>
          </w:tcPr>
          <w:p w:rsidR="000D7170" w:rsidRPr="008F0633" w:rsidRDefault="000D7170" w:rsidP="00112697">
            <w:pPr>
              <w:spacing w:line="360" w:lineRule="auto"/>
              <w:ind w:right="-995"/>
              <w:rPr>
                <w:rFonts w:cstheme="minorHAnsi"/>
              </w:rPr>
            </w:pPr>
            <w:r w:rsidRPr="008F0633">
              <w:rPr>
                <w:rFonts w:cstheme="minorHAnsi"/>
              </w:rPr>
              <w:t>Bez kā nevar dzīvot cilvēks? Ko māksla palīdz izprast?</w:t>
            </w:r>
          </w:p>
        </w:tc>
        <w:tc>
          <w:tcPr>
            <w:tcW w:w="1275" w:type="dxa"/>
          </w:tcPr>
          <w:p w:rsidR="000D7170" w:rsidRPr="008F0633" w:rsidRDefault="000D7170" w:rsidP="00112697">
            <w:pPr>
              <w:spacing w:line="360" w:lineRule="auto"/>
              <w:ind w:right="-995"/>
              <w:rPr>
                <w:rFonts w:cstheme="minorHAnsi"/>
              </w:rPr>
            </w:pPr>
            <w:r w:rsidRPr="008F0633">
              <w:rPr>
                <w:rFonts w:cstheme="minorHAnsi"/>
              </w:rPr>
              <w:t>Vizuālā</w:t>
            </w:r>
          </w:p>
          <w:p w:rsidR="000D7170" w:rsidRPr="008F0633" w:rsidRDefault="000D7170" w:rsidP="00112697">
            <w:pPr>
              <w:spacing w:line="360" w:lineRule="auto"/>
              <w:ind w:right="-995"/>
              <w:rPr>
                <w:rFonts w:cstheme="minorHAnsi"/>
              </w:rPr>
            </w:pPr>
            <w:r w:rsidRPr="008F0633">
              <w:rPr>
                <w:rFonts w:cstheme="minorHAnsi"/>
              </w:rPr>
              <w:t xml:space="preserve"> māksla</w:t>
            </w:r>
          </w:p>
        </w:tc>
      </w:tr>
      <w:tr w:rsidR="000D7170" w:rsidRPr="008F0633" w:rsidTr="00B27945">
        <w:tc>
          <w:tcPr>
            <w:tcW w:w="3331" w:type="dxa"/>
          </w:tcPr>
          <w:p w:rsidR="000D7170" w:rsidRPr="008F0633" w:rsidRDefault="000D7170" w:rsidP="00112697">
            <w:pPr>
              <w:spacing w:line="360" w:lineRule="auto"/>
              <w:ind w:right="-995"/>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un Inga Žolude</w:t>
            </w:r>
          </w:p>
          <w:p w:rsidR="000D7170" w:rsidRPr="008F0633" w:rsidRDefault="000D7170" w:rsidP="00112697">
            <w:pPr>
              <w:spacing w:line="360" w:lineRule="auto"/>
              <w:ind w:right="-995"/>
              <w:rPr>
                <w:rFonts w:cstheme="minorHAnsi"/>
              </w:rPr>
            </w:pPr>
            <w:r w:rsidRPr="008F0633">
              <w:rPr>
                <w:rFonts w:cstheme="minorHAnsi"/>
              </w:rPr>
              <w:t xml:space="preserve"> bibliotēkā.</w:t>
            </w:r>
          </w:p>
        </w:tc>
        <w:tc>
          <w:tcPr>
            <w:tcW w:w="1361" w:type="dxa"/>
          </w:tcPr>
          <w:p w:rsidR="000D7170" w:rsidRPr="008F0633" w:rsidRDefault="000D7170" w:rsidP="00112697">
            <w:pPr>
              <w:spacing w:line="360" w:lineRule="auto"/>
              <w:ind w:right="-995"/>
              <w:rPr>
                <w:rFonts w:cstheme="minorHAnsi"/>
              </w:rPr>
            </w:pPr>
            <w:r w:rsidRPr="008F0633">
              <w:rPr>
                <w:rFonts w:cstheme="minorHAnsi"/>
              </w:rPr>
              <w:t>15:26 – 16:06</w:t>
            </w:r>
          </w:p>
        </w:tc>
        <w:tc>
          <w:tcPr>
            <w:tcW w:w="5302" w:type="dxa"/>
          </w:tcPr>
          <w:p w:rsidR="000D7170" w:rsidRPr="008F0633" w:rsidRDefault="000D7170" w:rsidP="00112697">
            <w:pPr>
              <w:spacing w:line="360" w:lineRule="auto"/>
              <w:ind w:right="-995"/>
              <w:rPr>
                <w:rFonts w:cstheme="minorHAnsi"/>
              </w:rPr>
            </w:pPr>
            <w:r w:rsidRPr="008F0633">
              <w:rPr>
                <w:rFonts w:cstheme="minorHAnsi"/>
              </w:rPr>
              <w:t xml:space="preserve">Vai Jānis </w:t>
            </w:r>
            <w:proofErr w:type="spellStart"/>
            <w:r w:rsidRPr="008F0633">
              <w:rPr>
                <w:rFonts w:cstheme="minorHAnsi"/>
              </w:rPr>
              <w:t>Poruks</w:t>
            </w:r>
            <w:proofErr w:type="spellEnd"/>
            <w:r w:rsidRPr="008F0633">
              <w:rPr>
                <w:rFonts w:cstheme="minorHAnsi"/>
              </w:rPr>
              <w:t xml:space="preserve"> bija </w:t>
            </w:r>
            <w:r w:rsidR="006C4CFC">
              <w:rPr>
                <w:rFonts w:cstheme="minorHAnsi"/>
              </w:rPr>
              <w:t>”</w:t>
            </w:r>
            <w:r w:rsidRPr="008F0633">
              <w:rPr>
                <w:rFonts w:cstheme="minorHAnsi"/>
              </w:rPr>
              <w:t>pilna laika</w:t>
            </w:r>
            <w:r w:rsidR="006C4CFC">
              <w:rPr>
                <w:rFonts w:cstheme="minorHAnsi"/>
              </w:rPr>
              <w:t>’’</w:t>
            </w:r>
            <w:r w:rsidRPr="008F0633">
              <w:rPr>
                <w:rFonts w:cstheme="minorHAnsi"/>
              </w:rPr>
              <w:t xml:space="preserve"> rakstnieks?</w:t>
            </w:r>
          </w:p>
          <w:p w:rsidR="000D7170" w:rsidRPr="008F0633" w:rsidRDefault="000D7170" w:rsidP="00112697">
            <w:pPr>
              <w:spacing w:line="360" w:lineRule="auto"/>
              <w:ind w:right="-995"/>
              <w:rPr>
                <w:rFonts w:cstheme="minorHAnsi"/>
              </w:rPr>
            </w:pPr>
            <w:r w:rsidRPr="008F0633">
              <w:rPr>
                <w:rFonts w:cstheme="minorHAnsi"/>
              </w:rPr>
              <w:t xml:space="preserve"> Kā viņš varēja izdzīvot</w:t>
            </w:r>
            <w:r w:rsidR="006C4CFC">
              <w:rPr>
                <w:rFonts w:cstheme="minorHAnsi"/>
              </w:rPr>
              <w:t>,</w:t>
            </w:r>
            <w:r w:rsidRPr="008F0633">
              <w:rPr>
                <w:rFonts w:cstheme="minorHAnsi"/>
              </w:rPr>
              <w:t xml:space="preserve"> pelnot iztiku ar rakstīšanu?</w:t>
            </w:r>
          </w:p>
        </w:tc>
        <w:tc>
          <w:tcPr>
            <w:tcW w:w="1275" w:type="dxa"/>
          </w:tcPr>
          <w:p w:rsidR="000D7170" w:rsidRPr="008F0633" w:rsidRDefault="000D7170" w:rsidP="00112697">
            <w:pPr>
              <w:spacing w:line="360" w:lineRule="auto"/>
              <w:ind w:right="-995"/>
              <w:rPr>
                <w:rFonts w:cstheme="minorHAnsi"/>
              </w:rPr>
            </w:pPr>
            <w:r w:rsidRPr="008F0633">
              <w:rPr>
                <w:rFonts w:cstheme="minorHAnsi"/>
              </w:rPr>
              <w:t>Literatūra</w:t>
            </w:r>
          </w:p>
        </w:tc>
      </w:tr>
      <w:tr w:rsidR="000D7170" w:rsidRPr="008F0633" w:rsidTr="00B27945">
        <w:tc>
          <w:tcPr>
            <w:tcW w:w="3331" w:type="dxa"/>
          </w:tcPr>
          <w:p w:rsidR="006C4CFC" w:rsidRDefault="000D7170" w:rsidP="00112697">
            <w:pPr>
              <w:spacing w:line="360" w:lineRule="auto"/>
              <w:ind w:right="-995"/>
              <w:jc w:val="both"/>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fragmentu no Ingas Žoludes grāmat</w:t>
            </w:r>
            <w:r w:rsidR="006C4CFC">
              <w:rPr>
                <w:rFonts w:cstheme="minorHAnsi"/>
              </w:rPr>
              <w:t>as</w:t>
            </w:r>
          </w:p>
          <w:p w:rsidR="000D7170" w:rsidRPr="008F0633" w:rsidRDefault="006C4CFC" w:rsidP="00112697">
            <w:pPr>
              <w:spacing w:line="360" w:lineRule="auto"/>
              <w:ind w:right="-995"/>
              <w:jc w:val="both"/>
              <w:rPr>
                <w:rFonts w:cstheme="minorHAnsi"/>
              </w:rPr>
            </w:pPr>
            <w:r>
              <w:rPr>
                <w:rFonts w:cstheme="minorHAnsi"/>
              </w:rPr>
              <w:t xml:space="preserve"> </w:t>
            </w:r>
            <w:r w:rsidR="000D7170" w:rsidRPr="008F0633">
              <w:rPr>
                <w:rFonts w:cstheme="minorHAnsi"/>
              </w:rPr>
              <w:t>“Mierinājums Ādama kokam”.</w:t>
            </w:r>
          </w:p>
        </w:tc>
        <w:tc>
          <w:tcPr>
            <w:tcW w:w="1361" w:type="dxa"/>
          </w:tcPr>
          <w:p w:rsidR="000D7170" w:rsidRPr="008F0633" w:rsidRDefault="000D7170" w:rsidP="00112697">
            <w:pPr>
              <w:spacing w:line="360" w:lineRule="auto"/>
              <w:ind w:right="-995"/>
              <w:rPr>
                <w:rFonts w:cstheme="minorHAnsi"/>
              </w:rPr>
            </w:pPr>
            <w:r w:rsidRPr="008F0633">
              <w:rPr>
                <w:rFonts w:cstheme="minorHAnsi"/>
              </w:rPr>
              <w:t>16:30 – 17:23</w:t>
            </w:r>
          </w:p>
        </w:tc>
        <w:tc>
          <w:tcPr>
            <w:tcW w:w="5302" w:type="dxa"/>
          </w:tcPr>
          <w:p w:rsidR="000D7170" w:rsidRPr="008F0633" w:rsidRDefault="000D7170" w:rsidP="00112697">
            <w:pPr>
              <w:spacing w:line="360" w:lineRule="auto"/>
              <w:ind w:right="-995"/>
              <w:rPr>
                <w:rFonts w:cstheme="minorHAnsi"/>
              </w:rPr>
            </w:pPr>
            <w:r w:rsidRPr="008F0633">
              <w:rPr>
                <w:rFonts w:cstheme="minorHAnsi"/>
              </w:rPr>
              <w:t>“Mierinājums Ādama kokam” ir Ingas Žoludes</w:t>
            </w:r>
          </w:p>
          <w:p w:rsidR="000D7170" w:rsidRPr="008F0633" w:rsidRDefault="006C4CFC" w:rsidP="00112697">
            <w:pPr>
              <w:spacing w:line="360" w:lineRule="auto"/>
              <w:ind w:right="-995"/>
              <w:rPr>
                <w:rFonts w:cstheme="minorHAnsi"/>
              </w:rPr>
            </w:pPr>
            <w:r>
              <w:rPr>
                <w:rFonts w:cstheme="minorHAnsi"/>
              </w:rPr>
              <w:t xml:space="preserve"> stāstu krājums. V</w:t>
            </w:r>
            <w:r w:rsidR="000D7170" w:rsidRPr="008F0633">
              <w:rPr>
                <w:rFonts w:cstheme="minorHAnsi"/>
              </w:rPr>
              <w:t>ai vari nosaukt vēl kādu?</w:t>
            </w:r>
          </w:p>
        </w:tc>
        <w:tc>
          <w:tcPr>
            <w:tcW w:w="1275" w:type="dxa"/>
          </w:tcPr>
          <w:p w:rsidR="000D7170" w:rsidRPr="008F0633" w:rsidRDefault="000D7170" w:rsidP="00112697">
            <w:pPr>
              <w:spacing w:line="360" w:lineRule="auto"/>
              <w:ind w:right="-995"/>
              <w:rPr>
                <w:rFonts w:cstheme="minorHAnsi"/>
              </w:rPr>
            </w:pPr>
            <w:r w:rsidRPr="008F0633">
              <w:rPr>
                <w:rFonts w:cstheme="minorHAnsi"/>
              </w:rPr>
              <w:t>Literatūra</w:t>
            </w:r>
          </w:p>
        </w:tc>
      </w:tr>
      <w:tr w:rsidR="000D7170" w:rsidRPr="008F0633" w:rsidTr="00B27945">
        <w:tc>
          <w:tcPr>
            <w:tcW w:w="3331" w:type="dxa"/>
          </w:tcPr>
          <w:p w:rsidR="000D7170" w:rsidRPr="008F0633" w:rsidRDefault="000D7170" w:rsidP="00112697">
            <w:pPr>
              <w:pStyle w:val="Sarakstarindkopa"/>
              <w:spacing w:line="360" w:lineRule="auto"/>
              <w:ind w:left="0" w:right="-995"/>
              <w:rPr>
                <w:rFonts w:asciiTheme="minorHAnsi" w:hAnsiTheme="minorHAnsi" w:cstheme="minorHAnsi"/>
              </w:rPr>
            </w:pPr>
            <w:r w:rsidRPr="008F0633">
              <w:rPr>
                <w:rFonts w:asciiTheme="minorHAnsi" w:hAnsiTheme="minorHAnsi" w:cstheme="minorHAnsi"/>
              </w:rPr>
              <w:t xml:space="preserve">Inga Žolude un Marta </w:t>
            </w:r>
            <w:proofErr w:type="spellStart"/>
            <w:r w:rsidRPr="008F0633">
              <w:rPr>
                <w:rFonts w:asciiTheme="minorHAnsi" w:hAnsiTheme="minorHAnsi" w:cstheme="minorHAnsi"/>
              </w:rPr>
              <w:t>Selecka</w:t>
            </w:r>
            <w:proofErr w:type="spellEnd"/>
            <w:r w:rsidR="008F0633">
              <w:rPr>
                <w:rFonts w:asciiTheme="minorHAnsi" w:hAnsiTheme="minorHAnsi" w:cstheme="minorHAnsi"/>
              </w:rPr>
              <w:t xml:space="preserve"> pie</w:t>
            </w:r>
          </w:p>
          <w:p w:rsidR="000D7170" w:rsidRPr="008F0633" w:rsidRDefault="008F0633" w:rsidP="00112697">
            <w:pPr>
              <w:pStyle w:val="Sarakstarindkopa"/>
              <w:spacing w:line="360" w:lineRule="auto"/>
              <w:ind w:left="0" w:right="-995"/>
              <w:rPr>
                <w:rFonts w:asciiTheme="minorHAnsi" w:hAnsiTheme="minorHAnsi" w:cstheme="minorHAnsi"/>
              </w:rPr>
            </w:pPr>
            <w:r>
              <w:rPr>
                <w:rFonts w:asciiTheme="minorHAnsi" w:hAnsiTheme="minorHAnsi" w:cstheme="minorHAnsi"/>
              </w:rPr>
              <w:t xml:space="preserve"> ērģelēm</w:t>
            </w:r>
            <w:r w:rsidR="000D7170" w:rsidRPr="008F0633">
              <w:rPr>
                <w:rFonts w:asciiTheme="minorHAnsi" w:hAnsiTheme="minorHAnsi" w:cstheme="minorHAnsi"/>
              </w:rPr>
              <w:t>.</w:t>
            </w:r>
          </w:p>
        </w:tc>
        <w:tc>
          <w:tcPr>
            <w:tcW w:w="1361" w:type="dxa"/>
          </w:tcPr>
          <w:p w:rsidR="000D7170" w:rsidRPr="008F0633" w:rsidRDefault="000D7170" w:rsidP="00112697">
            <w:pPr>
              <w:spacing w:line="360" w:lineRule="auto"/>
              <w:ind w:right="-995"/>
              <w:rPr>
                <w:rFonts w:cstheme="minorHAnsi"/>
              </w:rPr>
            </w:pPr>
            <w:r w:rsidRPr="008F0633">
              <w:rPr>
                <w:rFonts w:cstheme="minorHAnsi"/>
              </w:rPr>
              <w:t>17:42 – 19:00</w:t>
            </w:r>
          </w:p>
        </w:tc>
        <w:tc>
          <w:tcPr>
            <w:tcW w:w="5302" w:type="dxa"/>
          </w:tcPr>
          <w:p w:rsidR="000D7170" w:rsidRPr="008F0633" w:rsidRDefault="000D7170" w:rsidP="00112697">
            <w:pPr>
              <w:spacing w:line="360" w:lineRule="auto"/>
              <w:ind w:right="-995"/>
              <w:rPr>
                <w:rFonts w:cstheme="minorHAnsi"/>
              </w:rPr>
            </w:pPr>
            <w:r w:rsidRPr="008F0633">
              <w:rPr>
                <w:rFonts w:cstheme="minorHAnsi"/>
              </w:rPr>
              <w:t xml:space="preserve">Ko Jānis </w:t>
            </w:r>
            <w:proofErr w:type="spellStart"/>
            <w:r w:rsidRPr="008F0633">
              <w:rPr>
                <w:rFonts w:cstheme="minorHAnsi"/>
              </w:rPr>
              <w:t>Poruks</w:t>
            </w:r>
            <w:proofErr w:type="spellEnd"/>
            <w:r w:rsidRPr="008F0633">
              <w:rPr>
                <w:rFonts w:cstheme="minorHAnsi"/>
              </w:rPr>
              <w:t xml:space="preserve"> saka par mūziku? Kādu mūzikas </w:t>
            </w:r>
          </w:p>
          <w:p w:rsidR="006C4CFC" w:rsidRDefault="000D7170" w:rsidP="00112697">
            <w:pPr>
              <w:spacing w:line="360" w:lineRule="auto"/>
              <w:ind w:right="-995"/>
              <w:rPr>
                <w:rFonts w:cstheme="minorHAnsi"/>
              </w:rPr>
            </w:pPr>
            <w:r w:rsidRPr="008F0633">
              <w:rPr>
                <w:rFonts w:cstheme="minorHAnsi"/>
              </w:rPr>
              <w:t>instrumentu spēlēja Jāņa</w:t>
            </w:r>
            <w:r w:rsidR="008F0633">
              <w:rPr>
                <w:rFonts w:cstheme="minorHAnsi"/>
              </w:rPr>
              <w:t xml:space="preserve"> </w:t>
            </w:r>
            <w:proofErr w:type="spellStart"/>
            <w:r w:rsidRPr="008F0633">
              <w:rPr>
                <w:rFonts w:cstheme="minorHAnsi"/>
              </w:rPr>
              <w:t>Poruka</w:t>
            </w:r>
            <w:proofErr w:type="spellEnd"/>
            <w:r w:rsidRPr="008F0633">
              <w:rPr>
                <w:rFonts w:cstheme="minorHAnsi"/>
              </w:rPr>
              <w:t xml:space="preserve"> sieva Erna? Kādu</w:t>
            </w:r>
          </w:p>
          <w:p w:rsidR="006C4CFC" w:rsidRDefault="006C4CFC" w:rsidP="00112697">
            <w:pPr>
              <w:spacing w:line="360" w:lineRule="auto"/>
              <w:ind w:right="-995"/>
              <w:rPr>
                <w:rFonts w:cstheme="minorHAnsi"/>
              </w:rPr>
            </w:pPr>
            <w:r>
              <w:rPr>
                <w:rFonts w:cstheme="minorHAnsi"/>
              </w:rPr>
              <w:t xml:space="preserve"> mūzikas </w:t>
            </w:r>
            <w:r w:rsidR="000D7170" w:rsidRPr="008F0633">
              <w:rPr>
                <w:rFonts w:cstheme="minorHAnsi"/>
              </w:rPr>
              <w:t>instrument</w:t>
            </w:r>
            <w:r>
              <w:rPr>
                <w:rFonts w:cstheme="minorHAnsi"/>
              </w:rPr>
              <w:t>u</w:t>
            </w:r>
            <w:r w:rsidR="000D7170" w:rsidRPr="008F0633">
              <w:rPr>
                <w:rFonts w:cstheme="minorHAnsi"/>
              </w:rPr>
              <w:t xml:space="preserve"> spēlēja Jānis </w:t>
            </w:r>
            <w:proofErr w:type="spellStart"/>
            <w:r w:rsidR="000D7170" w:rsidRPr="008F0633">
              <w:rPr>
                <w:rFonts w:cstheme="minorHAnsi"/>
              </w:rPr>
              <w:t>Poruks</w:t>
            </w:r>
            <w:proofErr w:type="spellEnd"/>
            <w:r w:rsidR="000D7170" w:rsidRPr="008F0633">
              <w:rPr>
                <w:rFonts w:cstheme="minorHAnsi"/>
              </w:rPr>
              <w:t>?</w:t>
            </w:r>
          </w:p>
          <w:p w:rsidR="000D7170" w:rsidRPr="008F0633" w:rsidRDefault="000D7170" w:rsidP="00112697">
            <w:pPr>
              <w:spacing w:line="360" w:lineRule="auto"/>
              <w:ind w:right="-995"/>
              <w:rPr>
                <w:rFonts w:cstheme="minorHAnsi"/>
              </w:rPr>
            </w:pPr>
            <w:r w:rsidRPr="008F0633">
              <w:rPr>
                <w:rFonts w:cstheme="minorHAnsi"/>
              </w:rPr>
              <w:t xml:space="preserve"> Kur viņš studēja mūziku?</w:t>
            </w:r>
          </w:p>
        </w:tc>
        <w:tc>
          <w:tcPr>
            <w:tcW w:w="1275" w:type="dxa"/>
          </w:tcPr>
          <w:p w:rsidR="000D7170" w:rsidRPr="008F0633" w:rsidRDefault="000D7170" w:rsidP="00112697">
            <w:pPr>
              <w:spacing w:line="360" w:lineRule="auto"/>
              <w:ind w:right="-995"/>
              <w:rPr>
                <w:rFonts w:cstheme="minorHAnsi"/>
              </w:rPr>
            </w:pPr>
            <w:r w:rsidRPr="008F0633">
              <w:rPr>
                <w:rFonts w:cstheme="minorHAnsi"/>
              </w:rPr>
              <w:t>Mūzika</w:t>
            </w:r>
          </w:p>
        </w:tc>
      </w:tr>
      <w:tr w:rsidR="000D7170" w:rsidRPr="008F0633" w:rsidTr="00B27945">
        <w:tc>
          <w:tcPr>
            <w:tcW w:w="3331" w:type="dxa"/>
          </w:tcPr>
          <w:p w:rsidR="000D7170" w:rsidRPr="008F0633" w:rsidRDefault="000D7170" w:rsidP="00112697">
            <w:pPr>
              <w:spacing w:line="360" w:lineRule="auto"/>
              <w:ind w:right="-995"/>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fragmentu no</w:t>
            </w:r>
          </w:p>
          <w:p w:rsidR="000D7170" w:rsidRPr="008F0633" w:rsidRDefault="000D7170" w:rsidP="00112697">
            <w:pPr>
              <w:spacing w:line="360" w:lineRule="auto"/>
              <w:ind w:right="-995"/>
              <w:rPr>
                <w:rFonts w:cstheme="minorHAnsi"/>
              </w:rPr>
            </w:pPr>
            <w:r w:rsidRPr="008F0633">
              <w:rPr>
                <w:rFonts w:cstheme="minorHAnsi"/>
              </w:rPr>
              <w:t xml:space="preserve"> grāmat</w:t>
            </w:r>
            <w:r w:rsidR="006C4CFC">
              <w:rPr>
                <w:rFonts w:cstheme="minorHAnsi"/>
              </w:rPr>
              <w:t>a</w:t>
            </w:r>
            <w:r w:rsidRPr="008F0633">
              <w:rPr>
                <w:rFonts w:cstheme="minorHAnsi"/>
              </w:rPr>
              <w:t>s “Pērļu zvejnieks”.</w:t>
            </w:r>
          </w:p>
        </w:tc>
        <w:tc>
          <w:tcPr>
            <w:tcW w:w="1361" w:type="dxa"/>
          </w:tcPr>
          <w:p w:rsidR="000D7170" w:rsidRPr="008F0633" w:rsidRDefault="000D7170" w:rsidP="00112697">
            <w:pPr>
              <w:spacing w:line="360" w:lineRule="auto"/>
              <w:ind w:right="-995"/>
              <w:rPr>
                <w:rFonts w:cstheme="minorHAnsi"/>
              </w:rPr>
            </w:pPr>
            <w:r w:rsidRPr="008F0633">
              <w:rPr>
                <w:rFonts w:cstheme="minorHAnsi"/>
              </w:rPr>
              <w:t>19:58 – 20:25</w:t>
            </w:r>
          </w:p>
        </w:tc>
        <w:tc>
          <w:tcPr>
            <w:tcW w:w="5302" w:type="dxa"/>
          </w:tcPr>
          <w:p w:rsidR="000D7170" w:rsidRPr="008F0633" w:rsidRDefault="000D7170" w:rsidP="00112697">
            <w:pPr>
              <w:spacing w:line="360" w:lineRule="auto"/>
              <w:ind w:right="-995"/>
              <w:rPr>
                <w:rFonts w:cstheme="minorHAnsi"/>
              </w:rPr>
            </w:pPr>
            <w:r w:rsidRPr="008F0633">
              <w:rPr>
                <w:rFonts w:cstheme="minorHAnsi"/>
              </w:rPr>
              <w:t xml:space="preserve">Ko Jānis </w:t>
            </w:r>
            <w:proofErr w:type="spellStart"/>
            <w:r w:rsidRPr="008F0633">
              <w:rPr>
                <w:rFonts w:cstheme="minorHAnsi"/>
              </w:rPr>
              <w:t>Poruks</w:t>
            </w:r>
            <w:proofErr w:type="spellEnd"/>
            <w:r w:rsidRPr="008F0633">
              <w:rPr>
                <w:rFonts w:cstheme="minorHAnsi"/>
              </w:rPr>
              <w:t xml:space="preserve"> raksta par mīlestību?</w:t>
            </w:r>
          </w:p>
          <w:p w:rsidR="000D7170" w:rsidRPr="008F0633" w:rsidRDefault="000D7170" w:rsidP="00112697">
            <w:pPr>
              <w:spacing w:line="360" w:lineRule="auto"/>
              <w:ind w:right="-995"/>
              <w:rPr>
                <w:rFonts w:cstheme="minorHAnsi"/>
              </w:rPr>
            </w:pPr>
            <w:r w:rsidRPr="008F0633">
              <w:rPr>
                <w:rFonts w:cstheme="minorHAnsi"/>
              </w:rPr>
              <w:t>Kas ir mīlestība</w:t>
            </w:r>
            <w:r w:rsidR="006C4CFC">
              <w:rPr>
                <w:rFonts w:cstheme="minorHAnsi"/>
              </w:rPr>
              <w:t>,</w:t>
            </w:r>
            <w:r w:rsidRPr="008F0633">
              <w:rPr>
                <w:rFonts w:cstheme="minorHAnsi"/>
              </w:rPr>
              <w:t xml:space="preserve"> pēc Jāņa </w:t>
            </w:r>
            <w:proofErr w:type="spellStart"/>
            <w:r w:rsidRPr="008F0633">
              <w:rPr>
                <w:rFonts w:cstheme="minorHAnsi"/>
              </w:rPr>
              <w:t>Poruka</w:t>
            </w:r>
            <w:proofErr w:type="spellEnd"/>
            <w:r w:rsidRPr="008F0633">
              <w:rPr>
                <w:rFonts w:cstheme="minorHAnsi"/>
              </w:rPr>
              <w:t xml:space="preserve"> domām?</w:t>
            </w:r>
          </w:p>
        </w:tc>
        <w:tc>
          <w:tcPr>
            <w:tcW w:w="1275" w:type="dxa"/>
          </w:tcPr>
          <w:p w:rsidR="000D7170" w:rsidRPr="008F0633" w:rsidRDefault="000D7170" w:rsidP="00112697">
            <w:pPr>
              <w:spacing w:line="360" w:lineRule="auto"/>
              <w:ind w:right="-995"/>
              <w:rPr>
                <w:rFonts w:cstheme="minorHAnsi"/>
              </w:rPr>
            </w:pPr>
            <w:r w:rsidRPr="008F0633">
              <w:rPr>
                <w:rFonts w:cstheme="minorHAnsi"/>
              </w:rPr>
              <w:t>Literatūra</w:t>
            </w:r>
          </w:p>
        </w:tc>
      </w:tr>
      <w:tr w:rsidR="000D7170" w:rsidRPr="008F0633" w:rsidTr="00B27945">
        <w:tc>
          <w:tcPr>
            <w:tcW w:w="3331" w:type="dxa"/>
          </w:tcPr>
          <w:p w:rsidR="000D7170" w:rsidRPr="008F0633" w:rsidRDefault="000D7170" w:rsidP="00112697">
            <w:pPr>
              <w:spacing w:line="360" w:lineRule="auto"/>
              <w:ind w:right="-995"/>
              <w:rPr>
                <w:rFonts w:cstheme="minorHAnsi"/>
              </w:rPr>
            </w:pPr>
            <w:r w:rsidRPr="008F0633">
              <w:rPr>
                <w:rFonts w:cstheme="minorHAnsi"/>
              </w:rPr>
              <w:t xml:space="preserve">Inga Žolude un Marta </w:t>
            </w:r>
            <w:proofErr w:type="spellStart"/>
            <w:r w:rsidRPr="008F0633">
              <w:rPr>
                <w:rFonts w:cstheme="minorHAnsi"/>
              </w:rPr>
              <w:t>Selecka</w:t>
            </w:r>
            <w:proofErr w:type="spellEnd"/>
          </w:p>
          <w:p w:rsidR="000D7170" w:rsidRPr="008F0633" w:rsidRDefault="000D7170" w:rsidP="00112697">
            <w:pPr>
              <w:spacing w:line="360" w:lineRule="auto"/>
              <w:ind w:right="-995"/>
              <w:rPr>
                <w:rFonts w:cstheme="minorHAnsi"/>
              </w:rPr>
            </w:pPr>
            <w:r w:rsidRPr="008F0633">
              <w:rPr>
                <w:rFonts w:cstheme="minorHAnsi"/>
              </w:rPr>
              <w:t xml:space="preserve"> Jāņa </w:t>
            </w:r>
            <w:proofErr w:type="spellStart"/>
            <w:r w:rsidRPr="008F0633">
              <w:rPr>
                <w:rFonts w:cstheme="minorHAnsi"/>
              </w:rPr>
              <w:t>Poruka</w:t>
            </w:r>
            <w:proofErr w:type="spellEnd"/>
            <w:r w:rsidRPr="008F0633">
              <w:rPr>
                <w:rFonts w:cstheme="minorHAnsi"/>
              </w:rPr>
              <w:t xml:space="preserve"> mājās.</w:t>
            </w:r>
          </w:p>
        </w:tc>
        <w:tc>
          <w:tcPr>
            <w:tcW w:w="1361" w:type="dxa"/>
          </w:tcPr>
          <w:p w:rsidR="000D7170" w:rsidRPr="008F0633" w:rsidRDefault="000D7170" w:rsidP="00112697">
            <w:pPr>
              <w:spacing w:line="360" w:lineRule="auto"/>
              <w:ind w:right="-995"/>
              <w:rPr>
                <w:rFonts w:cstheme="minorHAnsi"/>
              </w:rPr>
            </w:pPr>
            <w:r w:rsidRPr="008F0633">
              <w:rPr>
                <w:rFonts w:cstheme="minorHAnsi"/>
              </w:rPr>
              <w:t>22:53 – 24:10</w:t>
            </w:r>
          </w:p>
        </w:tc>
        <w:tc>
          <w:tcPr>
            <w:tcW w:w="5302" w:type="dxa"/>
          </w:tcPr>
          <w:p w:rsidR="000D7170" w:rsidRPr="008F0633" w:rsidRDefault="006C4CFC" w:rsidP="00112697">
            <w:pPr>
              <w:spacing w:line="360" w:lineRule="auto"/>
              <w:ind w:right="-995"/>
              <w:rPr>
                <w:rFonts w:cstheme="minorHAnsi"/>
              </w:rPr>
            </w:pPr>
            <w:r>
              <w:rPr>
                <w:rFonts w:cstheme="minorHAnsi"/>
              </w:rPr>
              <w:t>Kas parādā</w:t>
            </w:r>
            <w:r w:rsidR="000D7170" w:rsidRPr="008F0633">
              <w:rPr>
                <w:rFonts w:cstheme="minorHAnsi"/>
              </w:rPr>
              <w:t>s Emīla Dārziņa vīzijā</w:t>
            </w:r>
            <w:r w:rsidR="005E3C0C" w:rsidRPr="008F0633">
              <w:rPr>
                <w:rFonts w:cstheme="minorHAnsi"/>
              </w:rPr>
              <w:t>s</w:t>
            </w:r>
            <w:r w:rsidR="000D7170" w:rsidRPr="008F0633">
              <w:rPr>
                <w:rFonts w:cstheme="minorHAnsi"/>
              </w:rPr>
              <w:t>? Kas tā bija par</w:t>
            </w:r>
          </w:p>
          <w:p w:rsidR="000D7170" w:rsidRPr="008F0633" w:rsidRDefault="000D7170" w:rsidP="00112697">
            <w:pPr>
              <w:spacing w:line="360" w:lineRule="auto"/>
              <w:ind w:right="-995"/>
              <w:rPr>
                <w:rFonts w:cstheme="minorHAnsi"/>
              </w:rPr>
            </w:pPr>
            <w:r w:rsidRPr="008F0633">
              <w:rPr>
                <w:rFonts w:cstheme="minorHAnsi"/>
              </w:rPr>
              <w:t xml:space="preserve"> </w:t>
            </w:r>
            <w:r w:rsidR="005E3C0C" w:rsidRPr="008F0633">
              <w:rPr>
                <w:rFonts w:cstheme="minorHAnsi"/>
              </w:rPr>
              <w:t>m</w:t>
            </w:r>
            <w:r w:rsidRPr="008F0633">
              <w:rPr>
                <w:rFonts w:cstheme="minorHAnsi"/>
              </w:rPr>
              <w:t>ūziku</w:t>
            </w:r>
            <w:r w:rsidR="005E3C0C" w:rsidRPr="008F0633">
              <w:rPr>
                <w:rFonts w:cstheme="minorHAnsi"/>
              </w:rPr>
              <w:t>,</w:t>
            </w:r>
            <w:r w:rsidRPr="008F0633">
              <w:rPr>
                <w:rFonts w:cstheme="minorHAnsi"/>
              </w:rPr>
              <w:t xml:space="preserve"> ko viņš pierakstīja? Kā to nosauca?</w:t>
            </w:r>
          </w:p>
        </w:tc>
        <w:tc>
          <w:tcPr>
            <w:tcW w:w="1275" w:type="dxa"/>
          </w:tcPr>
          <w:p w:rsidR="000D7170" w:rsidRPr="008F0633" w:rsidRDefault="000D7170" w:rsidP="00112697">
            <w:pPr>
              <w:spacing w:line="360" w:lineRule="auto"/>
              <w:ind w:right="-995"/>
              <w:rPr>
                <w:rFonts w:cstheme="minorHAnsi"/>
              </w:rPr>
            </w:pPr>
            <w:r w:rsidRPr="008F0633">
              <w:rPr>
                <w:rFonts w:cstheme="minorHAnsi"/>
              </w:rPr>
              <w:t>Mūzika</w:t>
            </w:r>
          </w:p>
        </w:tc>
      </w:tr>
      <w:tr w:rsidR="000D7170" w:rsidRPr="008F0633" w:rsidTr="00B27945">
        <w:tc>
          <w:tcPr>
            <w:tcW w:w="3331" w:type="dxa"/>
          </w:tcPr>
          <w:p w:rsidR="000D7170" w:rsidRPr="008F0633" w:rsidRDefault="000D7170" w:rsidP="00112697">
            <w:pPr>
              <w:spacing w:line="360" w:lineRule="auto"/>
              <w:ind w:right="-995"/>
              <w:rPr>
                <w:rFonts w:cstheme="minorHAnsi"/>
              </w:rPr>
            </w:pPr>
            <w:r w:rsidRPr="008F0633">
              <w:rPr>
                <w:rFonts w:cstheme="minorHAnsi"/>
              </w:rPr>
              <w:lastRenderedPageBreak/>
              <w:t xml:space="preserve">Inga Žolude un Marta </w:t>
            </w:r>
            <w:proofErr w:type="spellStart"/>
            <w:r w:rsidRPr="008F0633">
              <w:rPr>
                <w:rFonts w:cstheme="minorHAnsi"/>
              </w:rPr>
              <w:t>Selecka</w:t>
            </w:r>
            <w:proofErr w:type="spellEnd"/>
          </w:p>
          <w:p w:rsidR="000D7170" w:rsidRPr="008F0633" w:rsidRDefault="000D7170" w:rsidP="00112697">
            <w:pPr>
              <w:spacing w:line="360" w:lineRule="auto"/>
              <w:ind w:right="-995"/>
              <w:rPr>
                <w:rFonts w:cstheme="minorHAnsi"/>
              </w:rPr>
            </w:pPr>
            <w:r w:rsidRPr="008F0633">
              <w:rPr>
                <w:rFonts w:cstheme="minorHAnsi"/>
              </w:rPr>
              <w:t xml:space="preserve"> Jāņa </w:t>
            </w:r>
            <w:proofErr w:type="spellStart"/>
            <w:r w:rsidRPr="008F0633">
              <w:rPr>
                <w:rFonts w:cstheme="minorHAnsi"/>
              </w:rPr>
              <w:t>Poruka</w:t>
            </w:r>
            <w:proofErr w:type="spellEnd"/>
            <w:r w:rsidRPr="008F0633">
              <w:rPr>
                <w:rFonts w:cstheme="minorHAnsi"/>
              </w:rPr>
              <w:t xml:space="preserve"> mājās.</w:t>
            </w:r>
          </w:p>
        </w:tc>
        <w:tc>
          <w:tcPr>
            <w:tcW w:w="1361" w:type="dxa"/>
          </w:tcPr>
          <w:p w:rsidR="000D7170" w:rsidRPr="008F0633" w:rsidRDefault="000D7170" w:rsidP="00112697">
            <w:pPr>
              <w:spacing w:line="360" w:lineRule="auto"/>
              <w:ind w:right="-995"/>
              <w:rPr>
                <w:rFonts w:cstheme="minorHAnsi"/>
              </w:rPr>
            </w:pPr>
            <w:r w:rsidRPr="008F0633">
              <w:rPr>
                <w:rFonts w:cstheme="minorHAnsi"/>
              </w:rPr>
              <w:t>24:12 – 24:35</w:t>
            </w:r>
          </w:p>
        </w:tc>
        <w:tc>
          <w:tcPr>
            <w:tcW w:w="5302" w:type="dxa"/>
          </w:tcPr>
          <w:p w:rsidR="000D7170" w:rsidRPr="008F0633" w:rsidRDefault="000D7170" w:rsidP="00112697">
            <w:pPr>
              <w:spacing w:line="360" w:lineRule="auto"/>
              <w:ind w:right="-995"/>
              <w:rPr>
                <w:rFonts w:cstheme="minorHAnsi"/>
              </w:rPr>
            </w:pPr>
            <w:r w:rsidRPr="008F0633">
              <w:rPr>
                <w:rFonts w:cstheme="minorHAnsi"/>
              </w:rPr>
              <w:t xml:space="preserve">Kāds rakstnieks ir viesojies pie Jāņa </w:t>
            </w:r>
            <w:proofErr w:type="spellStart"/>
            <w:r w:rsidRPr="008F0633">
              <w:rPr>
                <w:rFonts w:cstheme="minorHAnsi"/>
              </w:rPr>
              <w:t>Poruka</w:t>
            </w:r>
            <w:proofErr w:type="spellEnd"/>
            <w:r w:rsidRPr="008F0633">
              <w:rPr>
                <w:rFonts w:cstheme="minorHAnsi"/>
              </w:rPr>
              <w:t xml:space="preserve">? </w:t>
            </w:r>
          </w:p>
          <w:p w:rsidR="000D7170" w:rsidRPr="008F0633" w:rsidRDefault="000D7170" w:rsidP="00112697">
            <w:pPr>
              <w:spacing w:line="360" w:lineRule="auto"/>
              <w:ind w:right="-995"/>
              <w:rPr>
                <w:rFonts w:cstheme="minorHAnsi"/>
              </w:rPr>
            </w:pPr>
            <w:r w:rsidRPr="008F0633">
              <w:rPr>
                <w:rFonts w:cstheme="minorHAnsi"/>
              </w:rPr>
              <w:t>Vai vari minēt kādu no viņa pasakām?</w:t>
            </w:r>
          </w:p>
        </w:tc>
        <w:tc>
          <w:tcPr>
            <w:tcW w:w="1275" w:type="dxa"/>
          </w:tcPr>
          <w:p w:rsidR="000D7170" w:rsidRPr="008F0633" w:rsidRDefault="000D7170" w:rsidP="00112697">
            <w:pPr>
              <w:spacing w:line="360" w:lineRule="auto"/>
              <w:ind w:right="-995"/>
              <w:rPr>
                <w:rFonts w:cstheme="minorHAnsi"/>
              </w:rPr>
            </w:pPr>
            <w:r w:rsidRPr="008F0633">
              <w:rPr>
                <w:rFonts w:cstheme="minorHAnsi"/>
              </w:rPr>
              <w:t>Literatūra</w:t>
            </w:r>
          </w:p>
        </w:tc>
      </w:tr>
    </w:tbl>
    <w:p w:rsidR="000D7170" w:rsidRPr="008F0633" w:rsidRDefault="000D7170" w:rsidP="00112697">
      <w:pPr>
        <w:pStyle w:val="Sarakstarindkopa"/>
        <w:spacing w:after="0" w:line="360" w:lineRule="auto"/>
        <w:ind w:left="360"/>
        <w:contextualSpacing/>
        <w:rPr>
          <w:rFonts w:asciiTheme="minorHAnsi" w:hAnsiTheme="minorHAnsi" w:cstheme="minorHAnsi"/>
          <w:b/>
        </w:rPr>
      </w:pPr>
    </w:p>
    <w:p w:rsidR="00B27945" w:rsidRPr="008F0633" w:rsidRDefault="000D7170" w:rsidP="00112697">
      <w:pPr>
        <w:pStyle w:val="Sarakstarindkopa"/>
        <w:numPr>
          <w:ilvl w:val="0"/>
          <w:numId w:val="2"/>
        </w:numPr>
        <w:spacing w:after="0" w:line="360" w:lineRule="auto"/>
        <w:contextualSpacing/>
        <w:rPr>
          <w:rFonts w:asciiTheme="minorHAnsi" w:hAnsiTheme="minorHAnsi" w:cstheme="minorHAnsi"/>
          <w:b/>
        </w:rPr>
      </w:pPr>
      <w:r w:rsidRPr="008F0633">
        <w:rPr>
          <w:rFonts w:asciiTheme="minorHAnsi" w:hAnsiTheme="minorHAnsi" w:cstheme="minorHAnsi"/>
          <w:b/>
        </w:rPr>
        <w:t>sērija</w:t>
      </w:r>
      <w:r w:rsidR="006C4CFC">
        <w:rPr>
          <w:rFonts w:asciiTheme="minorHAnsi" w:hAnsiTheme="minorHAnsi" w:cstheme="minorHAnsi"/>
          <w:b/>
        </w:rPr>
        <w:t xml:space="preserve">/  </w:t>
      </w:r>
      <w:hyperlink r:id="rId8" w:history="1">
        <w:r w:rsidR="006C4CFC" w:rsidRPr="00D82300">
          <w:rPr>
            <w:rStyle w:val="Hipersaite"/>
            <w:rFonts w:asciiTheme="minorHAnsi" w:hAnsiTheme="minorHAnsi" w:cstheme="minorHAnsi"/>
          </w:rPr>
          <w:t>https://replay.lsm.lv/lv/ieraksts/ltv/150945/literature-3-serija</w:t>
        </w:r>
      </w:hyperlink>
    </w:p>
    <w:p w:rsidR="00B27945" w:rsidRPr="008F0633" w:rsidRDefault="008F0633" w:rsidP="00112697">
      <w:pPr>
        <w:spacing w:after="0" w:line="360" w:lineRule="auto"/>
        <w:jc w:val="both"/>
        <w:rPr>
          <w:rFonts w:cstheme="minorHAnsi"/>
        </w:rPr>
      </w:pPr>
      <w:r>
        <w:rPr>
          <w:rFonts w:cstheme="minorHAnsi"/>
        </w:rPr>
        <w:t xml:space="preserve">    </w:t>
      </w:r>
      <w:r w:rsidR="006C4CFC">
        <w:rPr>
          <w:rFonts w:cstheme="minorHAnsi"/>
        </w:rPr>
        <w:t xml:space="preserve"> </w:t>
      </w:r>
      <w:r>
        <w:rPr>
          <w:rFonts w:cstheme="minorHAnsi"/>
        </w:rPr>
        <w:t xml:space="preserve">   </w:t>
      </w:r>
      <w:r w:rsidR="00B27945" w:rsidRPr="008F0633">
        <w:rPr>
          <w:rFonts w:cstheme="minorHAnsi"/>
        </w:rPr>
        <w:t xml:space="preserve">Marta </w:t>
      </w:r>
      <w:proofErr w:type="spellStart"/>
      <w:r w:rsidR="00B27945" w:rsidRPr="008F0633">
        <w:rPr>
          <w:rFonts w:cstheme="minorHAnsi"/>
        </w:rPr>
        <w:t>Selecka</w:t>
      </w:r>
      <w:proofErr w:type="spellEnd"/>
      <w:r w:rsidR="00B27945" w:rsidRPr="008F0633">
        <w:rPr>
          <w:rFonts w:cstheme="minorHAnsi"/>
        </w:rPr>
        <w:t xml:space="preserve"> ar rakstnieku Gunti Bereli dodas uz literātes Regīnas Ezeras dzimto Ķegumu. Rakstnieks </w:t>
      </w:r>
      <w:r w:rsidR="006C4CFC">
        <w:rPr>
          <w:rFonts w:cstheme="minorHAnsi"/>
        </w:rPr>
        <w:t>salīdzināto</w:t>
      </w:r>
      <w:r w:rsidR="00B27945" w:rsidRPr="008F0633">
        <w:rPr>
          <w:rFonts w:cstheme="minorHAnsi"/>
        </w:rPr>
        <w:t xml:space="preserve">, kas ir nepieciešams viņam, lai rakstītu, un kas bija nepieciešams Regīnai Ezerai. Tiek parādīts fragments no raidījuma „Rakstnieks tuvplānā”, kur Regīna Ezera pastāsta par sevi. Marta </w:t>
      </w:r>
      <w:proofErr w:type="spellStart"/>
      <w:r w:rsidR="00B27945" w:rsidRPr="008F0633">
        <w:rPr>
          <w:rFonts w:cstheme="minorHAnsi"/>
        </w:rPr>
        <w:t>Selecka</w:t>
      </w:r>
      <w:proofErr w:type="spellEnd"/>
      <w:r w:rsidR="00B27945" w:rsidRPr="008F0633">
        <w:rPr>
          <w:rFonts w:cstheme="minorHAnsi"/>
        </w:rPr>
        <w:t xml:space="preserve"> un rakstnieks dodas uz Regīnas Ezeras mājām „Brieži”, kur satiek rakstnieces mazmeitu. Marta </w:t>
      </w:r>
      <w:proofErr w:type="spellStart"/>
      <w:r w:rsidR="00B27945" w:rsidRPr="008F0633">
        <w:rPr>
          <w:rFonts w:cstheme="minorHAnsi"/>
        </w:rPr>
        <w:t>Selecka</w:t>
      </w:r>
      <w:proofErr w:type="spellEnd"/>
      <w:r w:rsidR="00B27945" w:rsidRPr="008F0633">
        <w:rPr>
          <w:rFonts w:cstheme="minorHAnsi"/>
        </w:rPr>
        <w:t xml:space="preserve"> lasa fragmentus no laikrakstiem, kurās ir raksti par Regīnu Ezeru. Gustavs </w:t>
      </w:r>
      <w:proofErr w:type="spellStart"/>
      <w:r w:rsidR="00B27945" w:rsidRPr="008F0633">
        <w:rPr>
          <w:rFonts w:cstheme="minorHAnsi"/>
        </w:rPr>
        <w:t>Terzens</w:t>
      </w:r>
      <w:proofErr w:type="spellEnd"/>
      <w:r w:rsidR="00B27945" w:rsidRPr="008F0633">
        <w:rPr>
          <w:rFonts w:cstheme="minorHAnsi"/>
        </w:rPr>
        <w:t xml:space="preserve"> turpina uzrunāt cilvēkus ar fragmentu no Regīnas Ezeras autobiogrāfijas „Mazliet patiesības, nedaudz melu”. Marta </w:t>
      </w:r>
      <w:proofErr w:type="spellStart"/>
      <w:r w:rsidR="00B27945" w:rsidRPr="008F0633">
        <w:rPr>
          <w:rFonts w:cstheme="minorHAnsi"/>
        </w:rPr>
        <w:t>Selecka</w:t>
      </w:r>
      <w:proofErr w:type="spellEnd"/>
      <w:r w:rsidR="00B27945" w:rsidRPr="008F0633">
        <w:rPr>
          <w:rFonts w:cstheme="minorHAnsi"/>
        </w:rPr>
        <w:t xml:space="preserve"> un Guntis Berelis apskata arī Regīnas Ezeras piezīmju lapiņas, uz tām ir viņas idejas.</w:t>
      </w:r>
      <w:r w:rsidR="00B27945" w:rsidRPr="008F0633">
        <w:rPr>
          <w:rFonts w:cstheme="minorHAnsi"/>
          <w:b/>
        </w:rPr>
        <w:t xml:space="preserve"> </w:t>
      </w:r>
    </w:p>
    <w:p w:rsidR="00B27945" w:rsidRPr="008F0633" w:rsidRDefault="00B27945" w:rsidP="00112697">
      <w:pPr>
        <w:spacing w:after="0" w:line="360" w:lineRule="auto"/>
        <w:contextualSpacing/>
        <w:rPr>
          <w:rFonts w:cstheme="minorHAnsi"/>
          <w:b/>
        </w:rPr>
      </w:pPr>
    </w:p>
    <w:tbl>
      <w:tblPr>
        <w:tblStyle w:val="Reatabula"/>
        <w:tblW w:w="11524" w:type="dxa"/>
        <w:tblInd w:w="-1068" w:type="dxa"/>
        <w:tblLayout w:type="fixed"/>
        <w:tblLook w:val="04A0" w:firstRow="1" w:lastRow="0" w:firstColumn="1" w:lastColumn="0" w:noHBand="0" w:noVBand="1"/>
      </w:tblPr>
      <w:tblGrid>
        <w:gridCol w:w="3380"/>
        <w:gridCol w:w="1339"/>
        <w:gridCol w:w="5529"/>
        <w:gridCol w:w="1276"/>
      </w:tblGrid>
      <w:tr w:rsidR="000D7170" w:rsidRPr="008F0633" w:rsidTr="005E3C0C">
        <w:tc>
          <w:tcPr>
            <w:tcW w:w="3380" w:type="dxa"/>
          </w:tcPr>
          <w:p w:rsidR="000D7170" w:rsidRPr="008F0633" w:rsidRDefault="000D7170" w:rsidP="00112697">
            <w:pPr>
              <w:spacing w:line="360" w:lineRule="auto"/>
              <w:rPr>
                <w:rFonts w:cstheme="minorHAnsi"/>
              </w:rPr>
            </w:pPr>
            <w:r w:rsidRPr="008F0633">
              <w:rPr>
                <w:rFonts w:cstheme="minorHAnsi"/>
              </w:rPr>
              <w:t>Sižets</w:t>
            </w:r>
          </w:p>
        </w:tc>
        <w:tc>
          <w:tcPr>
            <w:tcW w:w="1339" w:type="dxa"/>
          </w:tcPr>
          <w:p w:rsidR="000D7170" w:rsidRPr="008F0633" w:rsidRDefault="000D7170" w:rsidP="00112697">
            <w:pPr>
              <w:spacing w:line="360" w:lineRule="auto"/>
              <w:rPr>
                <w:rFonts w:cstheme="minorHAnsi"/>
              </w:rPr>
            </w:pPr>
            <w:r w:rsidRPr="008F0633">
              <w:rPr>
                <w:rFonts w:cstheme="minorHAnsi"/>
              </w:rPr>
              <w:t>Laiks</w:t>
            </w:r>
          </w:p>
        </w:tc>
        <w:tc>
          <w:tcPr>
            <w:tcW w:w="5529" w:type="dxa"/>
          </w:tcPr>
          <w:p w:rsidR="000D7170" w:rsidRPr="008F0633" w:rsidRDefault="000D7170" w:rsidP="00112697">
            <w:pPr>
              <w:spacing w:line="360" w:lineRule="auto"/>
              <w:rPr>
                <w:rFonts w:cstheme="minorHAnsi"/>
              </w:rPr>
            </w:pPr>
            <w:r w:rsidRPr="008F0633">
              <w:rPr>
                <w:rFonts w:cstheme="minorHAnsi"/>
              </w:rPr>
              <w:t>Jautājumi</w:t>
            </w:r>
          </w:p>
        </w:tc>
        <w:tc>
          <w:tcPr>
            <w:tcW w:w="1276" w:type="dxa"/>
          </w:tcPr>
          <w:p w:rsidR="000D7170" w:rsidRPr="008F0633" w:rsidRDefault="000D7170" w:rsidP="00112697">
            <w:pPr>
              <w:spacing w:line="360" w:lineRule="auto"/>
              <w:rPr>
                <w:rFonts w:cstheme="minorHAnsi"/>
              </w:rPr>
            </w:pPr>
            <w:r w:rsidRPr="008F0633">
              <w:rPr>
                <w:rFonts w:cstheme="minorHAnsi"/>
              </w:rPr>
              <w:t>Mācību priekšmets</w:t>
            </w:r>
          </w:p>
        </w:tc>
      </w:tr>
      <w:tr w:rsidR="000D7170" w:rsidRPr="008F0633" w:rsidTr="005E3C0C">
        <w:tc>
          <w:tcPr>
            <w:tcW w:w="3380" w:type="dxa"/>
          </w:tcPr>
          <w:p w:rsidR="000D7170" w:rsidRPr="008F0633" w:rsidRDefault="000D7170" w:rsidP="00112697">
            <w:pPr>
              <w:spacing w:line="360" w:lineRule="auto"/>
              <w:rPr>
                <w:rFonts w:cstheme="minorHAnsi"/>
              </w:rPr>
            </w:pPr>
            <w:r w:rsidRPr="008F0633">
              <w:rPr>
                <w:rFonts w:cstheme="minorHAnsi"/>
              </w:rPr>
              <w:t xml:space="preserve">Guntis Berelis un Marta </w:t>
            </w:r>
            <w:proofErr w:type="spellStart"/>
            <w:r w:rsidRPr="008F0633">
              <w:rPr>
                <w:rFonts w:cstheme="minorHAnsi"/>
              </w:rPr>
              <w:t>Selecka</w:t>
            </w:r>
            <w:proofErr w:type="spellEnd"/>
            <w:r w:rsidRPr="008F0633">
              <w:rPr>
                <w:rFonts w:cstheme="minorHAnsi"/>
              </w:rPr>
              <w:t xml:space="preserve"> iet gar Daugavu.</w:t>
            </w:r>
          </w:p>
        </w:tc>
        <w:tc>
          <w:tcPr>
            <w:tcW w:w="1339" w:type="dxa"/>
          </w:tcPr>
          <w:p w:rsidR="000D7170" w:rsidRPr="008F0633" w:rsidRDefault="000D7170" w:rsidP="00112697">
            <w:pPr>
              <w:spacing w:line="360" w:lineRule="auto"/>
              <w:rPr>
                <w:rFonts w:cstheme="minorHAnsi"/>
              </w:rPr>
            </w:pPr>
            <w:r w:rsidRPr="008F0633">
              <w:rPr>
                <w:rFonts w:cstheme="minorHAnsi"/>
              </w:rPr>
              <w:t>8:18 – 9:20</w:t>
            </w:r>
          </w:p>
        </w:tc>
        <w:tc>
          <w:tcPr>
            <w:tcW w:w="5529" w:type="dxa"/>
          </w:tcPr>
          <w:p w:rsidR="000D7170" w:rsidRPr="008F0633" w:rsidRDefault="000D7170" w:rsidP="00112697">
            <w:pPr>
              <w:spacing w:line="360" w:lineRule="auto"/>
              <w:rPr>
                <w:rFonts w:cstheme="minorHAnsi"/>
              </w:rPr>
            </w:pPr>
            <w:r w:rsidRPr="008F0633">
              <w:rPr>
                <w:rFonts w:cstheme="minorHAnsi"/>
              </w:rPr>
              <w:t>Pēc kādas Regīnas Ezeras romāna ir uzņemta filma “Ezera sonāte”? Kā sauc romāna galvenos varoņus? Vai šim romānam bija cenzūra?</w:t>
            </w:r>
          </w:p>
        </w:tc>
        <w:tc>
          <w:tcPr>
            <w:tcW w:w="1276" w:type="dxa"/>
          </w:tcPr>
          <w:p w:rsidR="000D7170" w:rsidRPr="008F0633" w:rsidRDefault="000D7170" w:rsidP="00112697">
            <w:pPr>
              <w:spacing w:line="360" w:lineRule="auto"/>
              <w:rPr>
                <w:rFonts w:cstheme="minorHAnsi"/>
              </w:rPr>
            </w:pPr>
            <w:r w:rsidRPr="008F0633">
              <w:rPr>
                <w:rFonts w:cstheme="minorHAnsi"/>
              </w:rPr>
              <w:t>Drāma</w:t>
            </w:r>
          </w:p>
        </w:tc>
      </w:tr>
      <w:tr w:rsidR="000D7170" w:rsidRPr="008F0633" w:rsidTr="005E3C0C">
        <w:tc>
          <w:tcPr>
            <w:tcW w:w="3380" w:type="dxa"/>
          </w:tcPr>
          <w:p w:rsidR="000D7170" w:rsidRPr="008F0633" w:rsidRDefault="000D7170" w:rsidP="00112697">
            <w:pPr>
              <w:spacing w:line="360" w:lineRule="auto"/>
              <w:rPr>
                <w:rFonts w:cstheme="minorHAnsi"/>
              </w:rPr>
            </w:pPr>
            <w:r w:rsidRPr="008F0633">
              <w:rPr>
                <w:rFonts w:cstheme="minorHAnsi"/>
              </w:rPr>
              <w:t>Kadri no raidījuma cikla.</w:t>
            </w:r>
          </w:p>
        </w:tc>
        <w:tc>
          <w:tcPr>
            <w:tcW w:w="1339" w:type="dxa"/>
          </w:tcPr>
          <w:p w:rsidR="000D7170" w:rsidRPr="008F0633" w:rsidRDefault="002F661C" w:rsidP="00112697">
            <w:pPr>
              <w:spacing w:line="360" w:lineRule="auto"/>
              <w:rPr>
                <w:rFonts w:cstheme="minorHAnsi"/>
              </w:rPr>
            </w:pPr>
            <w:r>
              <w:rPr>
                <w:rFonts w:cstheme="minorHAnsi"/>
              </w:rPr>
              <w:t>10:55–</w:t>
            </w:r>
            <w:r w:rsidR="000D7170" w:rsidRPr="008F0633">
              <w:rPr>
                <w:rFonts w:cstheme="minorHAnsi"/>
              </w:rPr>
              <w:t>11:35</w:t>
            </w:r>
          </w:p>
        </w:tc>
        <w:tc>
          <w:tcPr>
            <w:tcW w:w="5529" w:type="dxa"/>
          </w:tcPr>
          <w:p w:rsidR="000D7170" w:rsidRPr="008F0633" w:rsidRDefault="000D7170" w:rsidP="00112697">
            <w:pPr>
              <w:spacing w:line="360" w:lineRule="auto"/>
              <w:rPr>
                <w:rFonts w:cstheme="minorHAnsi"/>
              </w:rPr>
            </w:pPr>
            <w:r w:rsidRPr="008F0633">
              <w:rPr>
                <w:rFonts w:cstheme="minorHAnsi"/>
              </w:rPr>
              <w:t>Kā vietējie cilvēki uztvēra Regīnu Ezeru? Pēc kā viņa to spriež?</w:t>
            </w:r>
          </w:p>
        </w:tc>
        <w:tc>
          <w:tcPr>
            <w:tcW w:w="1276"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5E3C0C">
        <w:tc>
          <w:tcPr>
            <w:tcW w:w="3380" w:type="dxa"/>
          </w:tcPr>
          <w:p w:rsidR="000D7170" w:rsidRPr="008F0633" w:rsidRDefault="000D7170" w:rsidP="00112697">
            <w:pPr>
              <w:spacing w:line="360" w:lineRule="auto"/>
              <w:rPr>
                <w:rFonts w:cstheme="minorHAnsi"/>
              </w:rPr>
            </w:pPr>
            <w:r w:rsidRPr="008F0633">
              <w:rPr>
                <w:rFonts w:cstheme="minorHAnsi"/>
              </w:rPr>
              <w:t>Kadri no filmas “Rakstniece starp diviem romāniem”.</w:t>
            </w:r>
          </w:p>
        </w:tc>
        <w:tc>
          <w:tcPr>
            <w:tcW w:w="1339" w:type="dxa"/>
          </w:tcPr>
          <w:p w:rsidR="000D7170" w:rsidRPr="008F0633" w:rsidRDefault="000D7170" w:rsidP="00112697">
            <w:pPr>
              <w:spacing w:line="360" w:lineRule="auto"/>
              <w:rPr>
                <w:rFonts w:cstheme="minorHAnsi"/>
              </w:rPr>
            </w:pPr>
            <w:r w:rsidRPr="008F0633">
              <w:rPr>
                <w:rFonts w:cstheme="minorHAnsi"/>
              </w:rPr>
              <w:t>15:40</w:t>
            </w:r>
            <w:r w:rsidR="002F661C">
              <w:rPr>
                <w:rFonts w:cstheme="minorHAnsi"/>
              </w:rPr>
              <w:t>–</w:t>
            </w:r>
            <w:r w:rsidRPr="008F0633">
              <w:rPr>
                <w:rFonts w:cstheme="minorHAnsi"/>
              </w:rPr>
              <w:t>16:26</w:t>
            </w:r>
          </w:p>
        </w:tc>
        <w:tc>
          <w:tcPr>
            <w:tcW w:w="5529" w:type="dxa"/>
          </w:tcPr>
          <w:p w:rsidR="000D7170" w:rsidRPr="008F0633" w:rsidRDefault="000D7170" w:rsidP="00112697">
            <w:pPr>
              <w:spacing w:line="360" w:lineRule="auto"/>
              <w:rPr>
                <w:rFonts w:cstheme="minorHAnsi"/>
              </w:rPr>
            </w:pPr>
            <w:r w:rsidRPr="008F0633">
              <w:rPr>
                <w:rFonts w:cstheme="minorHAnsi"/>
              </w:rPr>
              <w:t>Kas viņai ir darījis ļaunu? Par ko viņa šaubas? Tavuprā</w:t>
            </w:r>
            <w:r w:rsidR="006C4CFC">
              <w:rPr>
                <w:rFonts w:cstheme="minorHAnsi"/>
              </w:rPr>
              <w:t>t, vai viņa ir skarba pret sevi</w:t>
            </w:r>
            <w:r w:rsidRPr="008F0633">
              <w:rPr>
                <w:rFonts w:cstheme="minorHAnsi"/>
              </w:rPr>
              <w:t xml:space="preserve"> vai tieši pretēji?</w:t>
            </w:r>
          </w:p>
        </w:tc>
        <w:tc>
          <w:tcPr>
            <w:tcW w:w="1276" w:type="dxa"/>
          </w:tcPr>
          <w:p w:rsidR="000D7170" w:rsidRPr="008F0633" w:rsidRDefault="000D7170" w:rsidP="00112697">
            <w:pPr>
              <w:spacing w:line="360" w:lineRule="auto"/>
              <w:rPr>
                <w:rFonts w:cstheme="minorHAnsi"/>
              </w:rPr>
            </w:pPr>
            <w:r w:rsidRPr="008F0633">
              <w:rPr>
                <w:rFonts w:cstheme="minorHAnsi"/>
              </w:rPr>
              <w:t>Drāma</w:t>
            </w:r>
          </w:p>
        </w:tc>
      </w:tr>
      <w:tr w:rsidR="000D7170" w:rsidRPr="008F0633" w:rsidTr="005E3C0C">
        <w:tc>
          <w:tcPr>
            <w:tcW w:w="3380"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Regīnas Ezeras romānu.</w:t>
            </w:r>
          </w:p>
        </w:tc>
        <w:tc>
          <w:tcPr>
            <w:tcW w:w="1339" w:type="dxa"/>
          </w:tcPr>
          <w:p w:rsidR="000D7170" w:rsidRPr="008F0633" w:rsidRDefault="002F661C" w:rsidP="00112697">
            <w:pPr>
              <w:spacing w:line="360" w:lineRule="auto"/>
              <w:rPr>
                <w:rFonts w:cstheme="minorHAnsi"/>
              </w:rPr>
            </w:pPr>
            <w:r>
              <w:rPr>
                <w:rFonts w:cstheme="minorHAnsi"/>
              </w:rPr>
              <w:t>18:05–</w:t>
            </w:r>
            <w:r w:rsidR="000D7170" w:rsidRPr="008F0633">
              <w:rPr>
                <w:rFonts w:cstheme="minorHAnsi"/>
              </w:rPr>
              <w:t>18:48</w:t>
            </w:r>
          </w:p>
        </w:tc>
        <w:tc>
          <w:tcPr>
            <w:tcW w:w="5529" w:type="dxa"/>
          </w:tcPr>
          <w:p w:rsidR="000D7170" w:rsidRPr="008F0633" w:rsidRDefault="000D7170" w:rsidP="00112697">
            <w:pPr>
              <w:spacing w:line="360" w:lineRule="auto"/>
              <w:rPr>
                <w:rFonts w:cstheme="minorHAnsi"/>
              </w:rPr>
            </w:pPr>
            <w:r w:rsidRPr="008F0633">
              <w:rPr>
                <w:rFonts w:cstheme="minorHAnsi"/>
              </w:rPr>
              <w:t>Vai vari nosaukt vismaz trīs Regīnas Ezeras darbus? Fragmentā skan vecvārds “tutenis”, kas tas ir? Vai vari nosaukt vēl kādu vecvārdu un paskaidrot to?</w:t>
            </w:r>
          </w:p>
        </w:tc>
        <w:tc>
          <w:tcPr>
            <w:tcW w:w="1276"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5E3C0C">
        <w:tc>
          <w:tcPr>
            <w:tcW w:w="3380"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Gunta Bereļa grāmatu.</w:t>
            </w:r>
          </w:p>
        </w:tc>
        <w:tc>
          <w:tcPr>
            <w:tcW w:w="1339" w:type="dxa"/>
          </w:tcPr>
          <w:p w:rsidR="000D7170" w:rsidRPr="008F0633" w:rsidRDefault="002F661C" w:rsidP="00112697">
            <w:pPr>
              <w:spacing w:line="360" w:lineRule="auto"/>
              <w:rPr>
                <w:rFonts w:cstheme="minorHAnsi"/>
              </w:rPr>
            </w:pPr>
            <w:r>
              <w:rPr>
                <w:rFonts w:cstheme="minorHAnsi"/>
              </w:rPr>
              <w:t>19:50–</w:t>
            </w:r>
            <w:r w:rsidR="000D7170" w:rsidRPr="008F0633">
              <w:rPr>
                <w:rFonts w:cstheme="minorHAnsi"/>
              </w:rPr>
              <w:t>20:53</w:t>
            </w:r>
          </w:p>
        </w:tc>
        <w:tc>
          <w:tcPr>
            <w:tcW w:w="5529" w:type="dxa"/>
          </w:tcPr>
          <w:p w:rsidR="000D7170" w:rsidRPr="008F0633" w:rsidRDefault="000D7170" w:rsidP="00112697">
            <w:pPr>
              <w:spacing w:line="360" w:lineRule="auto"/>
              <w:rPr>
                <w:rFonts w:cstheme="minorHAnsi"/>
              </w:rPr>
            </w:pPr>
            <w:r w:rsidRPr="008F0633">
              <w:rPr>
                <w:rFonts w:cstheme="minorHAnsi"/>
              </w:rPr>
              <w:t>Vai vari nosaukt vēl kādu Gunta Bereļa grāmatu vai stāstu?</w:t>
            </w:r>
          </w:p>
        </w:tc>
        <w:tc>
          <w:tcPr>
            <w:tcW w:w="1276"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5E3C0C">
        <w:tc>
          <w:tcPr>
            <w:tcW w:w="3380" w:type="dxa"/>
          </w:tcPr>
          <w:p w:rsidR="000D7170" w:rsidRPr="008F0633" w:rsidRDefault="000D7170" w:rsidP="00112697">
            <w:pPr>
              <w:spacing w:line="360" w:lineRule="auto"/>
              <w:rPr>
                <w:rFonts w:cstheme="minorHAnsi"/>
              </w:rPr>
            </w:pPr>
            <w:r w:rsidRPr="008F0633">
              <w:rPr>
                <w:rFonts w:cstheme="minorHAnsi"/>
              </w:rPr>
              <w:t>Guntis Berelis stāsta savu viedokli.</w:t>
            </w:r>
          </w:p>
        </w:tc>
        <w:tc>
          <w:tcPr>
            <w:tcW w:w="1339" w:type="dxa"/>
          </w:tcPr>
          <w:p w:rsidR="000D7170" w:rsidRPr="008F0633" w:rsidRDefault="002F661C" w:rsidP="00112697">
            <w:pPr>
              <w:spacing w:line="360" w:lineRule="auto"/>
              <w:rPr>
                <w:rFonts w:cstheme="minorHAnsi"/>
              </w:rPr>
            </w:pPr>
            <w:r>
              <w:rPr>
                <w:rFonts w:cstheme="minorHAnsi"/>
              </w:rPr>
              <w:t>21:12–</w:t>
            </w:r>
            <w:r w:rsidR="000D7170" w:rsidRPr="008F0633">
              <w:rPr>
                <w:rFonts w:cstheme="minorHAnsi"/>
              </w:rPr>
              <w:t>21:48</w:t>
            </w:r>
          </w:p>
        </w:tc>
        <w:tc>
          <w:tcPr>
            <w:tcW w:w="5529" w:type="dxa"/>
          </w:tcPr>
          <w:p w:rsidR="000D7170" w:rsidRPr="008F0633" w:rsidRDefault="000D7170" w:rsidP="00112697">
            <w:pPr>
              <w:spacing w:line="360" w:lineRule="auto"/>
              <w:rPr>
                <w:rFonts w:cstheme="minorHAnsi"/>
              </w:rPr>
            </w:pPr>
            <w:r w:rsidRPr="008F0633">
              <w:rPr>
                <w:rFonts w:cstheme="minorHAnsi"/>
              </w:rPr>
              <w:t>Kāds</w:t>
            </w:r>
            <w:r w:rsidR="005E3C0C" w:rsidRPr="008F0633">
              <w:rPr>
                <w:rFonts w:cstheme="minorHAnsi"/>
              </w:rPr>
              <w:t xml:space="preserve"> ir Gunta Bereļa mērķis literatū</w:t>
            </w:r>
            <w:r w:rsidRPr="008F0633">
              <w:rPr>
                <w:rFonts w:cstheme="minorHAnsi"/>
              </w:rPr>
              <w:t xml:space="preserve">rā? Tavuprāt, kāpēc literatūra ir tik svarīga (noklausoties Gunta Bereļa domas)? </w:t>
            </w:r>
          </w:p>
        </w:tc>
        <w:tc>
          <w:tcPr>
            <w:tcW w:w="1276" w:type="dxa"/>
          </w:tcPr>
          <w:p w:rsidR="000D7170" w:rsidRPr="008F0633" w:rsidRDefault="000D7170" w:rsidP="00112697">
            <w:pPr>
              <w:spacing w:line="360" w:lineRule="auto"/>
              <w:rPr>
                <w:rFonts w:cstheme="minorHAnsi"/>
              </w:rPr>
            </w:pPr>
            <w:r w:rsidRPr="008F0633">
              <w:rPr>
                <w:rFonts w:cstheme="minorHAnsi"/>
              </w:rPr>
              <w:t>Literatūra</w:t>
            </w:r>
          </w:p>
        </w:tc>
      </w:tr>
    </w:tbl>
    <w:p w:rsidR="000D7170" w:rsidRPr="008F0633" w:rsidRDefault="000D7170" w:rsidP="00112697">
      <w:pPr>
        <w:spacing w:after="0" w:line="360" w:lineRule="auto"/>
        <w:contextualSpacing/>
        <w:rPr>
          <w:rFonts w:cstheme="minorHAnsi"/>
        </w:rPr>
      </w:pPr>
    </w:p>
    <w:p w:rsidR="000D7170" w:rsidRPr="008F0633" w:rsidRDefault="000D7170" w:rsidP="00112697">
      <w:pPr>
        <w:pStyle w:val="Sarakstarindkopa"/>
        <w:numPr>
          <w:ilvl w:val="0"/>
          <w:numId w:val="2"/>
        </w:numPr>
        <w:spacing w:after="0" w:line="360" w:lineRule="auto"/>
        <w:contextualSpacing/>
        <w:rPr>
          <w:rFonts w:asciiTheme="minorHAnsi" w:hAnsiTheme="minorHAnsi" w:cstheme="minorHAnsi"/>
          <w:b/>
        </w:rPr>
      </w:pPr>
      <w:r w:rsidRPr="008F0633">
        <w:rPr>
          <w:rFonts w:asciiTheme="minorHAnsi" w:hAnsiTheme="minorHAnsi" w:cstheme="minorHAnsi"/>
          <w:b/>
        </w:rPr>
        <w:t>sērija</w:t>
      </w:r>
      <w:r w:rsidR="006C4CFC">
        <w:rPr>
          <w:rFonts w:asciiTheme="minorHAnsi" w:hAnsiTheme="minorHAnsi" w:cstheme="minorHAnsi"/>
          <w:b/>
        </w:rPr>
        <w:t xml:space="preserve">/  </w:t>
      </w:r>
      <w:hyperlink r:id="rId9" w:history="1">
        <w:r w:rsidR="006C4CFC" w:rsidRPr="00D82300">
          <w:rPr>
            <w:rStyle w:val="Hipersaite"/>
            <w:rFonts w:asciiTheme="minorHAnsi" w:hAnsiTheme="minorHAnsi" w:cstheme="minorHAnsi"/>
          </w:rPr>
          <w:t>https://replay.lsm.lv/lv/ieraksts/ltv/151487/literature-4-serija</w:t>
        </w:r>
      </w:hyperlink>
    </w:p>
    <w:p w:rsidR="00B27945" w:rsidRPr="008F0633" w:rsidRDefault="008F0633" w:rsidP="00112697">
      <w:pPr>
        <w:spacing w:after="0" w:line="360" w:lineRule="auto"/>
        <w:ind w:left="360"/>
        <w:contextualSpacing/>
        <w:jc w:val="both"/>
        <w:rPr>
          <w:rFonts w:cstheme="minorHAnsi"/>
          <w:b/>
        </w:rPr>
      </w:pPr>
      <w:r>
        <w:rPr>
          <w:rFonts w:cstheme="minorHAnsi"/>
        </w:rPr>
        <w:t xml:space="preserve">    </w:t>
      </w:r>
      <w:r w:rsidR="00B27945" w:rsidRPr="008F0633">
        <w:rPr>
          <w:rFonts w:cstheme="minorHAnsi"/>
        </w:rPr>
        <w:t xml:space="preserve">Rakstniece Inese </w:t>
      </w:r>
      <w:proofErr w:type="spellStart"/>
      <w:r w:rsidR="00B27945" w:rsidRPr="008F0633">
        <w:rPr>
          <w:rFonts w:cstheme="minorHAnsi"/>
        </w:rPr>
        <w:t>Zandare</w:t>
      </w:r>
      <w:proofErr w:type="spellEnd"/>
      <w:r w:rsidR="00B27945" w:rsidRPr="008F0633">
        <w:rPr>
          <w:rFonts w:cstheme="minorHAnsi"/>
        </w:rPr>
        <w:t xml:space="preserve"> un Marta </w:t>
      </w:r>
      <w:proofErr w:type="spellStart"/>
      <w:r w:rsidR="00B27945" w:rsidRPr="008F0633">
        <w:rPr>
          <w:rFonts w:cstheme="minorHAnsi"/>
        </w:rPr>
        <w:t>Selecka</w:t>
      </w:r>
      <w:proofErr w:type="spellEnd"/>
      <w:r w:rsidR="00B27945" w:rsidRPr="008F0633">
        <w:rPr>
          <w:rFonts w:cstheme="minorHAnsi"/>
        </w:rPr>
        <w:t xml:space="preserve"> dodas uz vietām, kuras ir </w:t>
      </w:r>
      <w:proofErr w:type="spellStart"/>
      <w:r w:rsidR="00B27945" w:rsidRPr="008F0633">
        <w:rPr>
          <w:rFonts w:cstheme="minorHAnsi"/>
        </w:rPr>
        <w:t>saitītas</w:t>
      </w:r>
      <w:proofErr w:type="spellEnd"/>
      <w:r w:rsidR="00B27945" w:rsidRPr="008F0633">
        <w:rPr>
          <w:rFonts w:cstheme="minorHAnsi"/>
        </w:rPr>
        <w:t xml:space="preserve"> ar literātu Raini un viņa bērnību. Tiek apskatīts arī Raiņa bērnības ciems -  </w:t>
      </w:r>
      <w:proofErr w:type="spellStart"/>
      <w:r w:rsidR="00B27945" w:rsidRPr="008F0633">
        <w:rPr>
          <w:rFonts w:cstheme="minorHAnsi"/>
        </w:rPr>
        <w:t>Tadenava</w:t>
      </w:r>
      <w:proofErr w:type="spellEnd"/>
      <w:r w:rsidR="00B27945" w:rsidRPr="008F0633">
        <w:rPr>
          <w:rFonts w:cstheme="minorHAnsi"/>
        </w:rPr>
        <w:t xml:space="preserve">. Gustavs </w:t>
      </w:r>
      <w:proofErr w:type="spellStart"/>
      <w:r w:rsidR="00B27945" w:rsidRPr="008F0633">
        <w:rPr>
          <w:rFonts w:cstheme="minorHAnsi"/>
        </w:rPr>
        <w:t>Terzens</w:t>
      </w:r>
      <w:proofErr w:type="spellEnd"/>
      <w:r w:rsidR="00B27945" w:rsidRPr="008F0633">
        <w:rPr>
          <w:rFonts w:cstheme="minorHAnsi"/>
        </w:rPr>
        <w:t xml:space="preserve"> lasa fragmentu no Raiņa bērnu grāmatas „Saules gadi”. Tiek saukti arī vārdi, kurus ir darināji Rainis, kā, piemēram, </w:t>
      </w:r>
      <w:r w:rsidR="00B27945" w:rsidRPr="008F0633">
        <w:rPr>
          <w:rFonts w:cstheme="minorHAnsi"/>
          <w:i/>
        </w:rPr>
        <w:t>kaisle</w:t>
      </w:r>
      <w:r w:rsidR="00B27945" w:rsidRPr="008F0633">
        <w:rPr>
          <w:rFonts w:cstheme="minorHAnsi"/>
        </w:rPr>
        <w:t xml:space="preserve">, </w:t>
      </w:r>
      <w:r w:rsidR="00B27945" w:rsidRPr="008F0633">
        <w:rPr>
          <w:rFonts w:cstheme="minorHAnsi"/>
          <w:i/>
        </w:rPr>
        <w:t>ilgas</w:t>
      </w:r>
      <w:r w:rsidR="00B27945" w:rsidRPr="008F0633">
        <w:rPr>
          <w:rFonts w:cstheme="minorHAnsi"/>
        </w:rPr>
        <w:t xml:space="preserve">. Bērniem tiek lasīts Raiņa dzejolis „Visi desmit”. Gustavs </w:t>
      </w:r>
      <w:proofErr w:type="spellStart"/>
      <w:r w:rsidR="00B27945" w:rsidRPr="008F0633">
        <w:rPr>
          <w:rFonts w:cstheme="minorHAnsi"/>
        </w:rPr>
        <w:t>Terzens</w:t>
      </w:r>
      <w:proofErr w:type="spellEnd"/>
      <w:r w:rsidR="00B27945" w:rsidRPr="008F0633">
        <w:rPr>
          <w:rFonts w:cstheme="minorHAnsi"/>
        </w:rPr>
        <w:t xml:space="preserve"> lasa Ineses </w:t>
      </w:r>
      <w:proofErr w:type="spellStart"/>
      <w:r w:rsidR="00B27945" w:rsidRPr="008F0633">
        <w:rPr>
          <w:rFonts w:cstheme="minorHAnsi"/>
        </w:rPr>
        <w:t>Zandares</w:t>
      </w:r>
      <w:proofErr w:type="spellEnd"/>
      <w:r w:rsidR="00B27945" w:rsidRPr="008F0633">
        <w:rPr>
          <w:rFonts w:cstheme="minorHAnsi"/>
        </w:rPr>
        <w:t xml:space="preserve"> dzejoli  „Diagnozes”, „2030.gada bērns”. Inese </w:t>
      </w:r>
      <w:proofErr w:type="spellStart"/>
      <w:r w:rsidR="00B27945" w:rsidRPr="008F0633">
        <w:rPr>
          <w:rFonts w:cstheme="minorHAnsi"/>
        </w:rPr>
        <w:t>Zandare</w:t>
      </w:r>
      <w:proofErr w:type="spellEnd"/>
      <w:r w:rsidR="00B27945" w:rsidRPr="008F0633">
        <w:rPr>
          <w:rFonts w:cstheme="minorHAnsi"/>
        </w:rPr>
        <w:t xml:space="preserve"> pastāsta, kāpēc viņu uzrunā Raiņa darbi. Noslēgumā tiek nolasīta Raiņa poēma „Daugava” un rādīti kadri no likteņupes Daugavas</w:t>
      </w:r>
      <w:r>
        <w:rPr>
          <w:rFonts w:cstheme="minorHAnsi"/>
        </w:rPr>
        <w:t>.</w:t>
      </w:r>
    </w:p>
    <w:p w:rsidR="00B27945" w:rsidRPr="008F0633" w:rsidRDefault="00B27945" w:rsidP="00112697">
      <w:pPr>
        <w:spacing w:after="0" w:line="360" w:lineRule="auto"/>
        <w:contextualSpacing/>
        <w:rPr>
          <w:rFonts w:cstheme="minorHAnsi"/>
          <w:b/>
        </w:rPr>
      </w:pPr>
    </w:p>
    <w:tbl>
      <w:tblPr>
        <w:tblStyle w:val="Reatabula"/>
        <w:tblW w:w="11524" w:type="dxa"/>
        <w:tblInd w:w="-1068" w:type="dxa"/>
        <w:tblLook w:val="04A0" w:firstRow="1" w:lastRow="0" w:firstColumn="1" w:lastColumn="0" w:noHBand="0" w:noVBand="1"/>
      </w:tblPr>
      <w:tblGrid>
        <w:gridCol w:w="3436"/>
        <w:gridCol w:w="1355"/>
        <w:gridCol w:w="5457"/>
        <w:gridCol w:w="1276"/>
      </w:tblGrid>
      <w:tr w:rsidR="000D7170" w:rsidRPr="008F0633" w:rsidTr="005E3C0C">
        <w:tc>
          <w:tcPr>
            <w:tcW w:w="3436" w:type="dxa"/>
          </w:tcPr>
          <w:p w:rsidR="000D7170" w:rsidRPr="008F0633" w:rsidRDefault="000D7170" w:rsidP="00112697">
            <w:pPr>
              <w:spacing w:line="360" w:lineRule="auto"/>
              <w:rPr>
                <w:rFonts w:cstheme="minorHAnsi"/>
              </w:rPr>
            </w:pPr>
            <w:r w:rsidRPr="008F0633">
              <w:rPr>
                <w:rFonts w:cstheme="minorHAnsi"/>
              </w:rPr>
              <w:lastRenderedPageBreak/>
              <w:t>Sižets</w:t>
            </w:r>
          </w:p>
        </w:tc>
        <w:tc>
          <w:tcPr>
            <w:tcW w:w="1355" w:type="dxa"/>
          </w:tcPr>
          <w:p w:rsidR="000D7170" w:rsidRPr="008F0633" w:rsidRDefault="000D7170" w:rsidP="00112697">
            <w:pPr>
              <w:spacing w:line="360" w:lineRule="auto"/>
              <w:rPr>
                <w:rFonts w:cstheme="minorHAnsi"/>
              </w:rPr>
            </w:pPr>
            <w:r w:rsidRPr="008F0633">
              <w:rPr>
                <w:rFonts w:cstheme="minorHAnsi"/>
              </w:rPr>
              <w:t>Laiks</w:t>
            </w:r>
          </w:p>
        </w:tc>
        <w:tc>
          <w:tcPr>
            <w:tcW w:w="5457" w:type="dxa"/>
          </w:tcPr>
          <w:p w:rsidR="000D7170" w:rsidRPr="008F0633" w:rsidRDefault="000D7170" w:rsidP="00112697">
            <w:pPr>
              <w:spacing w:line="360" w:lineRule="auto"/>
              <w:rPr>
                <w:rFonts w:cstheme="minorHAnsi"/>
              </w:rPr>
            </w:pPr>
            <w:r w:rsidRPr="008F0633">
              <w:rPr>
                <w:rFonts w:cstheme="minorHAnsi"/>
              </w:rPr>
              <w:t>Jautājumi</w:t>
            </w:r>
          </w:p>
        </w:tc>
        <w:tc>
          <w:tcPr>
            <w:tcW w:w="1276" w:type="dxa"/>
          </w:tcPr>
          <w:p w:rsidR="000D7170" w:rsidRPr="008F0633" w:rsidRDefault="000D7170" w:rsidP="00112697">
            <w:pPr>
              <w:spacing w:line="360" w:lineRule="auto"/>
              <w:rPr>
                <w:rFonts w:cstheme="minorHAnsi"/>
              </w:rPr>
            </w:pPr>
            <w:r w:rsidRPr="008F0633">
              <w:rPr>
                <w:rFonts w:cstheme="minorHAnsi"/>
              </w:rPr>
              <w:t>Mācību priekšmets</w:t>
            </w:r>
          </w:p>
        </w:tc>
      </w:tr>
      <w:tr w:rsidR="000D7170" w:rsidRPr="008F0633" w:rsidTr="005E3C0C">
        <w:tc>
          <w:tcPr>
            <w:tcW w:w="3436"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Raiņa dzeju.</w:t>
            </w:r>
          </w:p>
        </w:tc>
        <w:tc>
          <w:tcPr>
            <w:tcW w:w="1355" w:type="dxa"/>
          </w:tcPr>
          <w:p w:rsidR="000D7170" w:rsidRPr="008F0633" w:rsidRDefault="000D7170" w:rsidP="00112697">
            <w:pPr>
              <w:spacing w:line="360" w:lineRule="auto"/>
              <w:rPr>
                <w:rFonts w:cstheme="minorHAnsi"/>
              </w:rPr>
            </w:pPr>
            <w:r w:rsidRPr="008F0633">
              <w:rPr>
                <w:rFonts w:cstheme="minorHAnsi"/>
              </w:rPr>
              <w:t>3:26 – 4:00</w:t>
            </w:r>
          </w:p>
        </w:tc>
        <w:tc>
          <w:tcPr>
            <w:tcW w:w="5457" w:type="dxa"/>
          </w:tcPr>
          <w:p w:rsidR="000D7170" w:rsidRPr="008F0633" w:rsidRDefault="000D7170" w:rsidP="00112697">
            <w:pPr>
              <w:spacing w:line="360" w:lineRule="auto"/>
              <w:rPr>
                <w:rFonts w:cstheme="minorHAnsi"/>
              </w:rPr>
            </w:pPr>
            <w:r w:rsidRPr="008F0633">
              <w:rPr>
                <w:rFonts w:cstheme="minorHAnsi"/>
              </w:rPr>
              <w:t>Nosauc vēl kādu Raiņa darbu? Kāds ir Raiņa īstais vārds?</w:t>
            </w:r>
          </w:p>
        </w:tc>
        <w:tc>
          <w:tcPr>
            <w:tcW w:w="1276"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5E3C0C">
        <w:tc>
          <w:tcPr>
            <w:tcW w:w="3436" w:type="dxa"/>
          </w:tcPr>
          <w:p w:rsidR="000D7170" w:rsidRPr="008F0633" w:rsidRDefault="006C4CFC" w:rsidP="00112697">
            <w:pPr>
              <w:spacing w:line="360" w:lineRule="auto"/>
              <w:rPr>
                <w:rFonts w:cstheme="minorHAnsi"/>
              </w:rPr>
            </w:pPr>
            <w:r>
              <w:rPr>
                <w:rFonts w:cstheme="minorHAnsi"/>
              </w:rPr>
              <w:t xml:space="preserve">Gustavs </w:t>
            </w:r>
            <w:proofErr w:type="spellStart"/>
            <w:r>
              <w:rPr>
                <w:rFonts w:cstheme="minorHAnsi"/>
              </w:rPr>
              <w:t>Terzens</w:t>
            </w:r>
            <w:proofErr w:type="spellEnd"/>
            <w:r>
              <w:rPr>
                <w:rFonts w:cstheme="minorHAnsi"/>
              </w:rPr>
              <w:t xml:space="preserve"> lasa Raiņa dzeju.</w:t>
            </w:r>
          </w:p>
        </w:tc>
        <w:tc>
          <w:tcPr>
            <w:tcW w:w="1355" w:type="dxa"/>
          </w:tcPr>
          <w:p w:rsidR="000D7170" w:rsidRPr="008F0633" w:rsidRDefault="000D7170" w:rsidP="00112697">
            <w:pPr>
              <w:spacing w:line="360" w:lineRule="auto"/>
              <w:rPr>
                <w:rFonts w:cstheme="minorHAnsi"/>
              </w:rPr>
            </w:pPr>
            <w:r w:rsidRPr="008F0633">
              <w:rPr>
                <w:rFonts w:cstheme="minorHAnsi"/>
              </w:rPr>
              <w:t>6:54 – 7:38</w:t>
            </w:r>
          </w:p>
        </w:tc>
        <w:tc>
          <w:tcPr>
            <w:tcW w:w="5457" w:type="dxa"/>
          </w:tcPr>
          <w:p w:rsidR="000D7170" w:rsidRPr="008F0633" w:rsidRDefault="000D7170" w:rsidP="00112697">
            <w:pPr>
              <w:spacing w:line="360" w:lineRule="auto"/>
              <w:rPr>
                <w:rFonts w:cstheme="minorHAnsi"/>
              </w:rPr>
            </w:pPr>
            <w:r w:rsidRPr="008F0633">
              <w:rPr>
                <w:rFonts w:cstheme="minorHAnsi"/>
              </w:rPr>
              <w:t>Tavuprāt, kāpēc Raini “sauli” sauc par sievišķu tēlu?</w:t>
            </w:r>
          </w:p>
        </w:tc>
        <w:tc>
          <w:tcPr>
            <w:tcW w:w="1276"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5E3C0C">
        <w:tc>
          <w:tcPr>
            <w:tcW w:w="3436" w:type="dxa"/>
          </w:tcPr>
          <w:p w:rsidR="000D7170" w:rsidRPr="008F0633" w:rsidRDefault="006C4CFC" w:rsidP="00112697">
            <w:pPr>
              <w:spacing w:line="360" w:lineRule="auto"/>
              <w:rPr>
                <w:rFonts w:cstheme="minorHAnsi"/>
              </w:rPr>
            </w:pPr>
            <w:r>
              <w:rPr>
                <w:rFonts w:cstheme="minorHAnsi"/>
              </w:rPr>
              <w:t xml:space="preserve">Gustavs </w:t>
            </w:r>
            <w:proofErr w:type="spellStart"/>
            <w:r>
              <w:rPr>
                <w:rFonts w:cstheme="minorHAnsi"/>
              </w:rPr>
              <w:t>T</w:t>
            </w:r>
            <w:r w:rsidR="000D7170" w:rsidRPr="008F0633">
              <w:rPr>
                <w:rFonts w:cstheme="minorHAnsi"/>
              </w:rPr>
              <w:t>e</w:t>
            </w:r>
            <w:r>
              <w:rPr>
                <w:rFonts w:cstheme="minorHAnsi"/>
              </w:rPr>
              <w:t>r</w:t>
            </w:r>
            <w:r w:rsidR="000D7170" w:rsidRPr="008F0633">
              <w:rPr>
                <w:rFonts w:cstheme="minorHAnsi"/>
              </w:rPr>
              <w:t>zens</w:t>
            </w:r>
            <w:proofErr w:type="spellEnd"/>
            <w:r w:rsidR="000D7170" w:rsidRPr="008F0633">
              <w:rPr>
                <w:rFonts w:cstheme="minorHAnsi"/>
              </w:rPr>
              <w:t xml:space="preserve"> lasa Raiņa ieviestos vārdus.</w:t>
            </w:r>
          </w:p>
        </w:tc>
        <w:tc>
          <w:tcPr>
            <w:tcW w:w="1355" w:type="dxa"/>
          </w:tcPr>
          <w:p w:rsidR="000D7170" w:rsidRPr="008F0633" w:rsidRDefault="000D7170" w:rsidP="00112697">
            <w:pPr>
              <w:spacing w:line="360" w:lineRule="auto"/>
              <w:rPr>
                <w:rFonts w:cstheme="minorHAnsi"/>
              </w:rPr>
            </w:pPr>
            <w:r w:rsidRPr="008F0633">
              <w:rPr>
                <w:rFonts w:cstheme="minorHAnsi"/>
              </w:rPr>
              <w:t>9:45 – 11:11</w:t>
            </w:r>
          </w:p>
        </w:tc>
        <w:tc>
          <w:tcPr>
            <w:tcW w:w="5457" w:type="dxa"/>
          </w:tcPr>
          <w:p w:rsidR="000D7170" w:rsidRPr="008F0633" w:rsidRDefault="000D7170" w:rsidP="00112697">
            <w:pPr>
              <w:spacing w:line="360" w:lineRule="auto"/>
              <w:rPr>
                <w:rFonts w:cstheme="minorHAnsi"/>
              </w:rPr>
            </w:pPr>
            <w:r w:rsidRPr="008F0633">
              <w:rPr>
                <w:rFonts w:cstheme="minorHAnsi"/>
              </w:rPr>
              <w:t>Kādus trīs vārdus ieviesa Rainis, kas tev palika visvairāk prātā? Tavuprāt, kāpēc to ir tik daudz? Izveido pats savu jaunvārdu!</w:t>
            </w:r>
          </w:p>
        </w:tc>
        <w:tc>
          <w:tcPr>
            <w:tcW w:w="1276"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5E3C0C">
        <w:tc>
          <w:tcPr>
            <w:tcW w:w="3436"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w:t>
            </w:r>
            <w:r w:rsidR="006C4CFC">
              <w:rPr>
                <w:rFonts w:cstheme="minorHAnsi"/>
              </w:rPr>
              <w:t>en</w:t>
            </w:r>
            <w:r w:rsidRPr="008F0633">
              <w:rPr>
                <w:rFonts w:cstheme="minorHAnsi"/>
              </w:rPr>
              <w:t>s</w:t>
            </w:r>
            <w:proofErr w:type="spellEnd"/>
            <w:r w:rsidRPr="008F0633">
              <w:rPr>
                <w:rFonts w:cstheme="minorHAnsi"/>
              </w:rPr>
              <w:t xml:space="preserve"> lasa Ineses </w:t>
            </w:r>
            <w:proofErr w:type="spellStart"/>
            <w:r w:rsidRPr="008F0633">
              <w:rPr>
                <w:rFonts w:cstheme="minorHAnsi"/>
              </w:rPr>
              <w:t>Zandares</w:t>
            </w:r>
            <w:proofErr w:type="spellEnd"/>
            <w:r w:rsidRPr="008F0633">
              <w:rPr>
                <w:rFonts w:cstheme="minorHAnsi"/>
              </w:rPr>
              <w:t xml:space="preserve"> stāstu.</w:t>
            </w:r>
          </w:p>
        </w:tc>
        <w:tc>
          <w:tcPr>
            <w:tcW w:w="1355" w:type="dxa"/>
          </w:tcPr>
          <w:p w:rsidR="000D7170" w:rsidRPr="008F0633" w:rsidRDefault="002F661C" w:rsidP="00112697">
            <w:pPr>
              <w:spacing w:line="360" w:lineRule="auto"/>
              <w:rPr>
                <w:rFonts w:cstheme="minorHAnsi"/>
              </w:rPr>
            </w:pPr>
            <w:r>
              <w:rPr>
                <w:rFonts w:cstheme="minorHAnsi"/>
              </w:rPr>
              <w:t>15:54–</w:t>
            </w:r>
            <w:r w:rsidR="000D7170" w:rsidRPr="008F0633">
              <w:rPr>
                <w:rFonts w:cstheme="minorHAnsi"/>
              </w:rPr>
              <w:t>16:21</w:t>
            </w:r>
          </w:p>
        </w:tc>
        <w:tc>
          <w:tcPr>
            <w:tcW w:w="5457" w:type="dxa"/>
          </w:tcPr>
          <w:p w:rsidR="006C4CFC" w:rsidRDefault="000D7170" w:rsidP="006C4CFC">
            <w:pPr>
              <w:spacing w:line="360" w:lineRule="auto"/>
              <w:rPr>
                <w:rFonts w:cstheme="minorHAnsi"/>
              </w:rPr>
            </w:pPr>
            <w:r w:rsidRPr="008F0633">
              <w:rPr>
                <w:rFonts w:cstheme="minorHAnsi"/>
              </w:rPr>
              <w:t xml:space="preserve">Vai vari nosaukt vēl divus Ineses </w:t>
            </w:r>
            <w:proofErr w:type="spellStart"/>
            <w:r w:rsidRPr="008F0633">
              <w:rPr>
                <w:rFonts w:cstheme="minorHAnsi"/>
              </w:rPr>
              <w:t>Zandares</w:t>
            </w:r>
            <w:proofErr w:type="spellEnd"/>
            <w:r w:rsidRPr="008F0633">
              <w:rPr>
                <w:rFonts w:cstheme="minorHAnsi"/>
              </w:rPr>
              <w:t xml:space="preserve"> </w:t>
            </w:r>
            <w:r w:rsidR="006C4CFC">
              <w:rPr>
                <w:rFonts w:cstheme="minorHAnsi"/>
              </w:rPr>
              <w:t xml:space="preserve"> dzejoļu</w:t>
            </w:r>
          </w:p>
          <w:p w:rsidR="000D7170" w:rsidRPr="008F0633" w:rsidRDefault="006C4CFC" w:rsidP="006C4CFC">
            <w:pPr>
              <w:spacing w:line="360" w:lineRule="auto"/>
              <w:rPr>
                <w:rFonts w:cstheme="minorHAnsi"/>
              </w:rPr>
            </w:pPr>
            <w:r>
              <w:rPr>
                <w:rFonts w:cstheme="minorHAnsi"/>
              </w:rPr>
              <w:t>krājumus</w:t>
            </w:r>
            <w:r w:rsidR="000D7170" w:rsidRPr="008F0633">
              <w:rPr>
                <w:rFonts w:cstheme="minorHAnsi"/>
              </w:rPr>
              <w:t>?</w:t>
            </w:r>
          </w:p>
        </w:tc>
        <w:tc>
          <w:tcPr>
            <w:tcW w:w="1276"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5E3C0C">
        <w:tc>
          <w:tcPr>
            <w:tcW w:w="3436" w:type="dxa"/>
          </w:tcPr>
          <w:p w:rsidR="000D7170" w:rsidRPr="008F0633" w:rsidRDefault="000D7170" w:rsidP="00112697">
            <w:pPr>
              <w:spacing w:line="360" w:lineRule="auto"/>
              <w:rPr>
                <w:rFonts w:cstheme="minorHAnsi"/>
              </w:rPr>
            </w:pPr>
            <w:r w:rsidRPr="008F0633">
              <w:rPr>
                <w:rFonts w:cstheme="minorHAnsi"/>
              </w:rPr>
              <w:t xml:space="preserve">Inese </w:t>
            </w:r>
            <w:proofErr w:type="spellStart"/>
            <w:r w:rsidRPr="008F0633">
              <w:rPr>
                <w:rFonts w:cstheme="minorHAnsi"/>
              </w:rPr>
              <w:t>Zandare</w:t>
            </w:r>
            <w:proofErr w:type="spellEnd"/>
            <w:r w:rsidRPr="008F0633">
              <w:rPr>
                <w:rFonts w:cstheme="minorHAnsi"/>
              </w:rPr>
              <w:t xml:space="preserve"> lasa savu dzeju.</w:t>
            </w:r>
          </w:p>
        </w:tc>
        <w:tc>
          <w:tcPr>
            <w:tcW w:w="1355" w:type="dxa"/>
          </w:tcPr>
          <w:p w:rsidR="000D7170" w:rsidRPr="008F0633" w:rsidRDefault="002F661C" w:rsidP="00112697">
            <w:pPr>
              <w:spacing w:line="360" w:lineRule="auto"/>
              <w:rPr>
                <w:rFonts w:cstheme="minorHAnsi"/>
              </w:rPr>
            </w:pPr>
            <w:r>
              <w:rPr>
                <w:rFonts w:cstheme="minorHAnsi"/>
              </w:rPr>
              <w:t>20:46–</w:t>
            </w:r>
            <w:r w:rsidR="000D7170" w:rsidRPr="008F0633">
              <w:rPr>
                <w:rFonts w:cstheme="minorHAnsi"/>
              </w:rPr>
              <w:t>21:33</w:t>
            </w:r>
          </w:p>
        </w:tc>
        <w:tc>
          <w:tcPr>
            <w:tcW w:w="5457" w:type="dxa"/>
          </w:tcPr>
          <w:p w:rsidR="000D7170" w:rsidRPr="008F0633" w:rsidRDefault="000D7170" w:rsidP="00112697">
            <w:pPr>
              <w:spacing w:line="360" w:lineRule="auto"/>
              <w:rPr>
                <w:rFonts w:cstheme="minorHAnsi"/>
              </w:rPr>
            </w:pPr>
            <w:r w:rsidRPr="008F0633">
              <w:rPr>
                <w:rFonts w:cstheme="minorHAnsi"/>
              </w:rPr>
              <w:t>No dzirdētā, lūdzu,  izraksti vismaz divus TIL (tēlainās izteik</w:t>
            </w:r>
            <w:r w:rsidR="006C4CFC">
              <w:rPr>
                <w:rFonts w:cstheme="minorHAnsi"/>
              </w:rPr>
              <w:t>s</w:t>
            </w:r>
            <w:r w:rsidRPr="008F0633">
              <w:rPr>
                <w:rFonts w:cstheme="minorHAnsi"/>
              </w:rPr>
              <w:t>mes līdzekļus)!</w:t>
            </w:r>
          </w:p>
        </w:tc>
        <w:tc>
          <w:tcPr>
            <w:tcW w:w="1276" w:type="dxa"/>
          </w:tcPr>
          <w:p w:rsidR="000D7170" w:rsidRPr="008F0633" w:rsidRDefault="000D7170" w:rsidP="00112697">
            <w:pPr>
              <w:spacing w:line="360" w:lineRule="auto"/>
              <w:rPr>
                <w:rFonts w:cstheme="minorHAnsi"/>
              </w:rPr>
            </w:pPr>
            <w:r w:rsidRPr="008F0633">
              <w:rPr>
                <w:rFonts w:cstheme="minorHAnsi"/>
              </w:rPr>
              <w:t>Literatūra</w:t>
            </w:r>
          </w:p>
        </w:tc>
      </w:tr>
    </w:tbl>
    <w:p w:rsidR="000D7170" w:rsidRPr="008F0633" w:rsidRDefault="000D7170" w:rsidP="00112697">
      <w:pPr>
        <w:spacing w:after="0" w:line="360" w:lineRule="auto"/>
        <w:rPr>
          <w:rFonts w:cstheme="minorHAnsi"/>
        </w:rPr>
      </w:pPr>
    </w:p>
    <w:p w:rsidR="000D7170" w:rsidRPr="008F0633" w:rsidRDefault="000D7170" w:rsidP="00112697">
      <w:pPr>
        <w:pStyle w:val="Sarakstarindkopa"/>
        <w:numPr>
          <w:ilvl w:val="0"/>
          <w:numId w:val="2"/>
        </w:numPr>
        <w:spacing w:after="0" w:line="360" w:lineRule="auto"/>
        <w:contextualSpacing/>
        <w:rPr>
          <w:rFonts w:asciiTheme="minorHAnsi" w:hAnsiTheme="minorHAnsi" w:cstheme="minorHAnsi"/>
          <w:b/>
        </w:rPr>
      </w:pPr>
      <w:r w:rsidRPr="008F0633">
        <w:rPr>
          <w:rFonts w:asciiTheme="minorHAnsi" w:hAnsiTheme="minorHAnsi" w:cstheme="minorHAnsi"/>
          <w:b/>
        </w:rPr>
        <w:t>sērija</w:t>
      </w:r>
      <w:r w:rsidR="006C4CFC">
        <w:rPr>
          <w:rFonts w:asciiTheme="minorHAnsi" w:hAnsiTheme="minorHAnsi" w:cstheme="minorHAnsi"/>
          <w:b/>
        </w:rPr>
        <w:t xml:space="preserve">/   </w:t>
      </w:r>
      <w:hyperlink r:id="rId10" w:history="1">
        <w:r w:rsidR="006C4CFC" w:rsidRPr="00D82300">
          <w:rPr>
            <w:rStyle w:val="Hipersaite"/>
            <w:rFonts w:asciiTheme="minorHAnsi" w:hAnsiTheme="minorHAnsi" w:cstheme="minorHAnsi"/>
          </w:rPr>
          <w:t>https://replay.lsm.lv/lv/ieraksts/ltv/152056/literature-5-serija</w:t>
        </w:r>
      </w:hyperlink>
    </w:p>
    <w:p w:rsidR="00B27945" w:rsidRPr="008F0633" w:rsidRDefault="00B27945" w:rsidP="00112697">
      <w:pPr>
        <w:spacing w:after="0" w:line="360" w:lineRule="auto"/>
        <w:ind w:firstLine="360"/>
        <w:contextualSpacing/>
        <w:jc w:val="both"/>
        <w:rPr>
          <w:rFonts w:cstheme="minorHAnsi"/>
          <w:b/>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ar rakstnieku Andri Akmentiņu dodas uz Valmieru. Tiek apskatīta Valmieras integrētā bibliotēka. Gustavs </w:t>
      </w:r>
      <w:proofErr w:type="spellStart"/>
      <w:r w:rsidRPr="008F0633">
        <w:rPr>
          <w:rFonts w:cstheme="minorHAnsi"/>
        </w:rPr>
        <w:t>Terzens</w:t>
      </w:r>
      <w:proofErr w:type="spellEnd"/>
      <w:r w:rsidRPr="008F0633">
        <w:rPr>
          <w:rFonts w:cstheme="minorHAnsi"/>
        </w:rPr>
        <w:t xml:space="preserve"> lasa fragmentu no Andra Akmentiņa romāna „Skolotāji”, kurā daudzi grāmatas tē</w:t>
      </w:r>
      <w:r w:rsidR="006C4CFC">
        <w:rPr>
          <w:rFonts w:cstheme="minorHAnsi"/>
        </w:rPr>
        <w:t>li ir Andra Akmentiņa skolotāji</w:t>
      </w:r>
      <w:r w:rsidRPr="008F0633">
        <w:rPr>
          <w:rFonts w:cstheme="minorHAnsi"/>
        </w:rPr>
        <w:t xml:space="preserve">. Marta </w:t>
      </w:r>
      <w:proofErr w:type="spellStart"/>
      <w:r w:rsidRPr="008F0633">
        <w:rPr>
          <w:rFonts w:cstheme="minorHAnsi"/>
        </w:rPr>
        <w:t>Seclecka</w:t>
      </w:r>
      <w:proofErr w:type="spellEnd"/>
      <w:r w:rsidRPr="008F0633">
        <w:rPr>
          <w:rFonts w:cstheme="minorHAnsi"/>
        </w:rPr>
        <w:t xml:space="preserve"> un Andris Akmentiņš apskata dažādas vietas Valmierā. Tiek parādīts fragments no LTV iestudējuma „Valmieras puikas”. Andris Akmentiņš pastāsta par savu bērnību, par saviem vecākiem. Andris Akmentiņš atklāj, kā ir sācis rakstīt romānu un kāpēc rakstījis par skolotājiem. Marta </w:t>
      </w:r>
      <w:proofErr w:type="spellStart"/>
      <w:r w:rsidRPr="008F0633">
        <w:rPr>
          <w:rFonts w:cstheme="minorHAnsi"/>
        </w:rPr>
        <w:t>Selecka</w:t>
      </w:r>
      <w:proofErr w:type="spellEnd"/>
      <w:r w:rsidRPr="008F0633">
        <w:rPr>
          <w:rFonts w:cstheme="minorHAnsi"/>
        </w:rPr>
        <w:t xml:space="preserve"> un rakstnieks dodas uz Valmieras 5.vidusskolu, kuru Andris Akmentiņš ir absolvējis,</w:t>
      </w:r>
      <w:r w:rsidR="006C4CFC">
        <w:rPr>
          <w:rFonts w:cstheme="minorHAnsi"/>
        </w:rPr>
        <w:t xml:space="preserve"> apskata vietas, par kurām ir rakstīts romānā</w:t>
      </w:r>
      <w:r w:rsidRPr="008F0633">
        <w:rPr>
          <w:rFonts w:cstheme="minorHAnsi"/>
        </w:rPr>
        <w:t>.</w:t>
      </w:r>
    </w:p>
    <w:tbl>
      <w:tblPr>
        <w:tblStyle w:val="Reatabula"/>
        <w:tblW w:w="11225" w:type="dxa"/>
        <w:tblInd w:w="-1068" w:type="dxa"/>
        <w:tblLook w:val="04A0" w:firstRow="1" w:lastRow="0" w:firstColumn="1" w:lastColumn="0" w:noHBand="0" w:noVBand="1"/>
      </w:tblPr>
      <w:tblGrid>
        <w:gridCol w:w="3437"/>
        <w:gridCol w:w="1354"/>
        <w:gridCol w:w="5234"/>
        <w:gridCol w:w="1200"/>
      </w:tblGrid>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Sižets</w:t>
            </w:r>
          </w:p>
        </w:tc>
        <w:tc>
          <w:tcPr>
            <w:tcW w:w="1361" w:type="dxa"/>
          </w:tcPr>
          <w:p w:rsidR="000D7170" w:rsidRPr="008F0633" w:rsidRDefault="000D7170" w:rsidP="00112697">
            <w:pPr>
              <w:spacing w:line="360" w:lineRule="auto"/>
              <w:rPr>
                <w:rFonts w:cstheme="minorHAnsi"/>
              </w:rPr>
            </w:pPr>
            <w:r w:rsidRPr="008F0633">
              <w:rPr>
                <w:rFonts w:cstheme="minorHAnsi"/>
              </w:rPr>
              <w:t>Laiks</w:t>
            </w:r>
          </w:p>
        </w:tc>
        <w:tc>
          <w:tcPr>
            <w:tcW w:w="5272" w:type="dxa"/>
          </w:tcPr>
          <w:p w:rsidR="000D7170" w:rsidRPr="008F0633" w:rsidRDefault="000D7170" w:rsidP="00112697">
            <w:pPr>
              <w:spacing w:line="360" w:lineRule="auto"/>
              <w:rPr>
                <w:rFonts w:cstheme="minorHAnsi"/>
              </w:rPr>
            </w:pPr>
            <w:r w:rsidRPr="008F0633">
              <w:rPr>
                <w:rFonts w:cstheme="minorHAnsi"/>
              </w:rPr>
              <w:t>Jautājumi</w:t>
            </w:r>
          </w:p>
        </w:tc>
        <w:tc>
          <w:tcPr>
            <w:tcW w:w="1134" w:type="dxa"/>
          </w:tcPr>
          <w:p w:rsidR="000D7170" w:rsidRPr="008F0633" w:rsidRDefault="000D7170" w:rsidP="00112697">
            <w:pPr>
              <w:spacing w:line="360" w:lineRule="auto"/>
              <w:rPr>
                <w:rFonts w:cstheme="minorHAnsi"/>
              </w:rPr>
            </w:pPr>
            <w:r w:rsidRPr="008F0633">
              <w:rPr>
                <w:rFonts w:cstheme="minorHAnsi"/>
              </w:rPr>
              <w:t>Mācību priekšmets</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Pāvila Rozīša romānu.</w:t>
            </w:r>
          </w:p>
        </w:tc>
        <w:tc>
          <w:tcPr>
            <w:tcW w:w="1361" w:type="dxa"/>
          </w:tcPr>
          <w:p w:rsidR="000D7170" w:rsidRPr="008F0633" w:rsidRDefault="000D7170" w:rsidP="00112697">
            <w:pPr>
              <w:spacing w:line="360" w:lineRule="auto"/>
              <w:rPr>
                <w:rFonts w:cstheme="minorHAnsi"/>
              </w:rPr>
            </w:pPr>
            <w:r w:rsidRPr="008F0633">
              <w:rPr>
                <w:rFonts w:cstheme="minorHAnsi"/>
              </w:rPr>
              <w:t>3:20 – 3:38</w:t>
            </w:r>
          </w:p>
        </w:tc>
        <w:tc>
          <w:tcPr>
            <w:tcW w:w="5272" w:type="dxa"/>
          </w:tcPr>
          <w:p w:rsidR="000D7170" w:rsidRPr="008F0633" w:rsidRDefault="000D7170" w:rsidP="00112697">
            <w:pPr>
              <w:spacing w:line="360" w:lineRule="auto"/>
              <w:rPr>
                <w:rFonts w:cstheme="minorHAnsi"/>
              </w:rPr>
            </w:pPr>
            <w:r w:rsidRPr="008F0633">
              <w:rPr>
                <w:rFonts w:cstheme="minorHAnsi"/>
              </w:rPr>
              <w:t>Nosauc vēl kādu Pāvila Rozīša stāstu vai romānu?</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Martas </w:t>
            </w:r>
            <w:proofErr w:type="spellStart"/>
            <w:r w:rsidRPr="008F0633">
              <w:rPr>
                <w:rFonts w:cstheme="minorHAnsi"/>
              </w:rPr>
              <w:t>Seleckas</w:t>
            </w:r>
            <w:proofErr w:type="spellEnd"/>
            <w:r w:rsidRPr="008F0633">
              <w:rPr>
                <w:rFonts w:cstheme="minorHAnsi"/>
              </w:rPr>
              <w:t xml:space="preserve"> un Andra Akmentiņa saruna  bibliotēkā. </w:t>
            </w:r>
          </w:p>
        </w:tc>
        <w:tc>
          <w:tcPr>
            <w:tcW w:w="1361" w:type="dxa"/>
          </w:tcPr>
          <w:p w:rsidR="000D7170" w:rsidRPr="008F0633" w:rsidRDefault="000D7170" w:rsidP="00112697">
            <w:pPr>
              <w:spacing w:line="360" w:lineRule="auto"/>
              <w:rPr>
                <w:rFonts w:cstheme="minorHAnsi"/>
              </w:rPr>
            </w:pPr>
            <w:r w:rsidRPr="008F0633">
              <w:rPr>
                <w:rFonts w:cstheme="minorHAnsi"/>
              </w:rPr>
              <w:t>4:18 – 4:29</w:t>
            </w:r>
          </w:p>
        </w:tc>
        <w:tc>
          <w:tcPr>
            <w:tcW w:w="5272" w:type="dxa"/>
          </w:tcPr>
          <w:p w:rsidR="000D7170" w:rsidRPr="008F0633" w:rsidRDefault="000D7170" w:rsidP="00112697">
            <w:pPr>
              <w:spacing w:line="360" w:lineRule="auto"/>
              <w:rPr>
                <w:rFonts w:cstheme="minorHAnsi"/>
              </w:rPr>
            </w:pPr>
            <w:r w:rsidRPr="008F0633">
              <w:rPr>
                <w:rFonts w:cstheme="minorHAnsi"/>
              </w:rPr>
              <w:t xml:space="preserve">Kā sauca filmu, kura ir uzņemta pēc Pāvila Rozīša romāna “Ceplis”? Kas ir filmas režisors? Vai vari nosaukt vēl kādu šī režisora </w:t>
            </w:r>
            <w:proofErr w:type="spellStart"/>
            <w:r w:rsidRPr="008F0633">
              <w:rPr>
                <w:rFonts w:cstheme="minorHAnsi"/>
              </w:rPr>
              <w:t>režisētu</w:t>
            </w:r>
            <w:proofErr w:type="spellEnd"/>
            <w:r w:rsidRPr="008F0633">
              <w:rPr>
                <w:rFonts w:cstheme="minorHAnsi"/>
              </w:rPr>
              <w:t xml:space="preserve"> filmu?</w:t>
            </w:r>
          </w:p>
        </w:tc>
        <w:tc>
          <w:tcPr>
            <w:tcW w:w="1134" w:type="dxa"/>
          </w:tcPr>
          <w:p w:rsidR="000D7170" w:rsidRPr="008F0633" w:rsidRDefault="000D7170" w:rsidP="00112697">
            <w:pPr>
              <w:spacing w:line="360" w:lineRule="auto"/>
              <w:rPr>
                <w:rFonts w:cstheme="minorHAnsi"/>
              </w:rPr>
            </w:pPr>
            <w:r w:rsidRPr="008F0633">
              <w:rPr>
                <w:rFonts w:cstheme="minorHAnsi"/>
              </w:rPr>
              <w:t>Drāma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Tiek rādīts fragments no iestudējuma “Valmieras puikas”.</w:t>
            </w:r>
          </w:p>
        </w:tc>
        <w:tc>
          <w:tcPr>
            <w:tcW w:w="1361" w:type="dxa"/>
          </w:tcPr>
          <w:p w:rsidR="000D7170" w:rsidRPr="008F0633" w:rsidRDefault="000D7170" w:rsidP="00112697">
            <w:pPr>
              <w:spacing w:line="360" w:lineRule="auto"/>
              <w:rPr>
                <w:rFonts w:cstheme="minorHAnsi"/>
              </w:rPr>
            </w:pPr>
            <w:r w:rsidRPr="008F0633">
              <w:rPr>
                <w:rFonts w:cstheme="minorHAnsi"/>
              </w:rPr>
              <w:t>5:31 – 6:04</w:t>
            </w:r>
          </w:p>
        </w:tc>
        <w:tc>
          <w:tcPr>
            <w:tcW w:w="5272" w:type="dxa"/>
          </w:tcPr>
          <w:p w:rsidR="006C4CFC" w:rsidRDefault="000D7170" w:rsidP="00112697">
            <w:pPr>
              <w:spacing w:line="360" w:lineRule="auto"/>
              <w:rPr>
                <w:rFonts w:cstheme="minorHAnsi"/>
              </w:rPr>
            </w:pPr>
            <w:r w:rsidRPr="008F0633">
              <w:rPr>
                <w:rFonts w:cstheme="minorHAnsi"/>
              </w:rPr>
              <w:t xml:space="preserve">Kas ir šī iestudējuma “Valmieras puikas” režisors? Nosauc vēl kādu iestudējumu vai filmu, vai teātra izrādi, kuru ir iestudējis šis režisors? </w:t>
            </w:r>
          </w:p>
          <w:p w:rsidR="000D7170" w:rsidRPr="008F0633" w:rsidRDefault="000D7170" w:rsidP="00112697">
            <w:pPr>
              <w:spacing w:line="360" w:lineRule="auto"/>
              <w:rPr>
                <w:rFonts w:cstheme="minorHAnsi"/>
              </w:rPr>
            </w:pPr>
            <w:r w:rsidRPr="008F0633">
              <w:rPr>
                <w:rFonts w:cstheme="minorHAnsi"/>
              </w:rPr>
              <w:t>Tavuprāt, vai “Valmieras puikas” ir īsti?</w:t>
            </w:r>
          </w:p>
        </w:tc>
        <w:tc>
          <w:tcPr>
            <w:tcW w:w="1134" w:type="dxa"/>
          </w:tcPr>
          <w:p w:rsidR="000D7170" w:rsidRPr="008F0633" w:rsidRDefault="000D7170" w:rsidP="00112697">
            <w:pPr>
              <w:spacing w:line="360" w:lineRule="auto"/>
              <w:rPr>
                <w:rFonts w:cstheme="minorHAnsi"/>
              </w:rPr>
            </w:pPr>
            <w:r w:rsidRPr="008F0633">
              <w:rPr>
                <w:rFonts w:cstheme="minorHAnsi"/>
              </w:rPr>
              <w:t>Drāma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A. Akmentiņa romānu “Skolotāji”.</w:t>
            </w:r>
          </w:p>
        </w:tc>
        <w:tc>
          <w:tcPr>
            <w:tcW w:w="1361" w:type="dxa"/>
          </w:tcPr>
          <w:p w:rsidR="000D7170" w:rsidRPr="008F0633" w:rsidRDefault="000D7170" w:rsidP="00112697">
            <w:pPr>
              <w:spacing w:line="360" w:lineRule="auto"/>
              <w:rPr>
                <w:rFonts w:cstheme="minorHAnsi"/>
              </w:rPr>
            </w:pPr>
            <w:r w:rsidRPr="008F0633">
              <w:rPr>
                <w:rFonts w:cstheme="minorHAnsi"/>
              </w:rPr>
              <w:t>7:09 – 7:49</w:t>
            </w:r>
          </w:p>
        </w:tc>
        <w:tc>
          <w:tcPr>
            <w:tcW w:w="5272" w:type="dxa"/>
          </w:tcPr>
          <w:p w:rsidR="000D7170" w:rsidRPr="008F0633" w:rsidRDefault="000D7170" w:rsidP="00112697">
            <w:pPr>
              <w:spacing w:line="360" w:lineRule="auto"/>
              <w:rPr>
                <w:rFonts w:cstheme="minorHAnsi"/>
              </w:rPr>
            </w:pPr>
            <w:r w:rsidRPr="008F0633">
              <w:rPr>
                <w:rFonts w:cstheme="minorHAnsi"/>
              </w:rPr>
              <w:t>Nosauc vēl kādu Andra Akmentiņa darbu? Vai Andra Akmentiņa romānam “Skolotāji” ir kas kopīgs ar Pāvila Rozīša romānu “Valmieras puikas”?</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bl>
    <w:p w:rsidR="000D7170" w:rsidRPr="008F0633" w:rsidRDefault="000D7170" w:rsidP="00112697">
      <w:pPr>
        <w:spacing w:after="0" w:line="360" w:lineRule="auto"/>
        <w:contextualSpacing/>
        <w:rPr>
          <w:rFonts w:cstheme="minorHAnsi"/>
        </w:rPr>
      </w:pPr>
    </w:p>
    <w:p w:rsidR="00B27945" w:rsidRPr="008F0633" w:rsidRDefault="000D7170" w:rsidP="00112697">
      <w:pPr>
        <w:pStyle w:val="Sarakstarindkopa"/>
        <w:numPr>
          <w:ilvl w:val="0"/>
          <w:numId w:val="2"/>
        </w:numPr>
        <w:spacing w:after="0" w:line="360" w:lineRule="auto"/>
        <w:contextualSpacing/>
        <w:rPr>
          <w:rFonts w:asciiTheme="minorHAnsi" w:hAnsiTheme="minorHAnsi" w:cstheme="minorHAnsi"/>
          <w:b/>
        </w:rPr>
      </w:pPr>
      <w:r w:rsidRPr="008F0633">
        <w:rPr>
          <w:rFonts w:asciiTheme="minorHAnsi" w:hAnsiTheme="minorHAnsi" w:cstheme="minorHAnsi"/>
          <w:b/>
        </w:rPr>
        <w:t>sērija</w:t>
      </w:r>
      <w:r w:rsidR="006C4CFC">
        <w:rPr>
          <w:rFonts w:asciiTheme="minorHAnsi" w:hAnsiTheme="minorHAnsi" w:cstheme="minorHAnsi"/>
          <w:b/>
        </w:rPr>
        <w:t xml:space="preserve">/  </w:t>
      </w:r>
      <w:hyperlink r:id="rId11" w:history="1">
        <w:r w:rsidR="006C4CFC" w:rsidRPr="00D82300">
          <w:rPr>
            <w:rStyle w:val="Hipersaite"/>
            <w:rFonts w:asciiTheme="minorHAnsi" w:hAnsiTheme="minorHAnsi" w:cstheme="minorHAnsi"/>
          </w:rPr>
          <w:t>https://replay.lsm.lv/lv/ieraksts/ltv/152765/literature-epizode-6-musu-setas-rakstnieces</w:t>
        </w:r>
      </w:hyperlink>
    </w:p>
    <w:p w:rsidR="00B27945" w:rsidRPr="008F0633" w:rsidRDefault="008F0633" w:rsidP="00112697">
      <w:pPr>
        <w:spacing w:after="0" w:line="360" w:lineRule="auto"/>
        <w:contextualSpacing/>
        <w:jc w:val="both"/>
        <w:rPr>
          <w:rFonts w:cstheme="minorHAnsi"/>
          <w:b/>
        </w:rPr>
      </w:pPr>
      <w:r>
        <w:rPr>
          <w:rFonts w:cstheme="minorHAnsi"/>
        </w:rPr>
        <w:t xml:space="preserve">       R</w:t>
      </w:r>
      <w:r w:rsidR="00B27945" w:rsidRPr="008F0633">
        <w:rPr>
          <w:rFonts w:cstheme="minorHAnsi"/>
        </w:rPr>
        <w:t xml:space="preserve">akstniece Luīze </w:t>
      </w:r>
      <w:proofErr w:type="spellStart"/>
      <w:r w:rsidR="00B27945" w:rsidRPr="008F0633">
        <w:rPr>
          <w:rFonts w:cstheme="minorHAnsi"/>
        </w:rPr>
        <w:t>Pastore</w:t>
      </w:r>
      <w:proofErr w:type="spellEnd"/>
      <w:r w:rsidR="00B27945" w:rsidRPr="008F0633">
        <w:rPr>
          <w:rFonts w:cstheme="minorHAnsi"/>
        </w:rPr>
        <w:t xml:space="preserve"> un raidījuma vadītāja Marta </w:t>
      </w:r>
      <w:proofErr w:type="spellStart"/>
      <w:r w:rsidR="00B27945" w:rsidRPr="008F0633">
        <w:rPr>
          <w:rFonts w:cstheme="minorHAnsi"/>
        </w:rPr>
        <w:t>Selecka</w:t>
      </w:r>
      <w:proofErr w:type="spellEnd"/>
      <w:r w:rsidR="00B27945" w:rsidRPr="008F0633">
        <w:rPr>
          <w:rFonts w:cstheme="minorHAnsi"/>
        </w:rPr>
        <w:t xml:space="preserve"> apskata Zentas </w:t>
      </w:r>
      <w:proofErr w:type="spellStart"/>
      <w:r w:rsidR="00B27945" w:rsidRPr="008F0633">
        <w:rPr>
          <w:rFonts w:cstheme="minorHAnsi"/>
        </w:rPr>
        <w:t>Ērgles</w:t>
      </w:r>
      <w:proofErr w:type="spellEnd"/>
      <w:r w:rsidR="00B27945" w:rsidRPr="008F0633">
        <w:rPr>
          <w:rFonts w:cstheme="minorHAnsi"/>
        </w:rPr>
        <w:t xml:space="preserve"> daiļradi. Gustavs </w:t>
      </w:r>
      <w:proofErr w:type="spellStart"/>
      <w:r w:rsidR="00B27945" w:rsidRPr="008F0633">
        <w:rPr>
          <w:rFonts w:cstheme="minorHAnsi"/>
        </w:rPr>
        <w:t>Terzens</w:t>
      </w:r>
      <w:proofErr w:type="spellEnd"/>
      <w:r w:rsidR="00B27945" w:rsidRPr="008F0633">
        <w:rPr>
          <w:rFonts w:cstheme="minorHAnsi"/>
        </w:rPr>
        <w:t xml:space="preserve"> lasa teksta fragmentu no Zentas </w:t>
      </w:r>
      <w:proofErr w:type="spellStart"/>
      <w:r w:rsidR="00B27945" w:rsidRPr="008F0633">
        <w:rPr>
          <w:rFonts w:cstheme="minorHAnsi"/>
        </w:rPr>
        <w:t>Ērgles</w:t>
      </w:r>
      <w:proofErr w:type="spellEnd"/>
      <w:r w:rsidR="00B27945" w:rsidRPr="008F0633">
        <w:rPr>
          <w:rFonts w:cstheme="minorHAnsi"/>
        </w:rPr>
        <w:t xml:space="preserve"> atmiņu tēlojuma „Pāri gadiem bērnības zemē”. Rakstniecei </w:t>
      </w:r>
      <w:r w:rsidR="00B27945" w:rsidRPr="008F0633">
        <w:rPr>
          <w:rFonts w:cstheme="minorHAnsi"/>
        </w:rPr>
        <w:lastRenderedPageBreak/>
        <w:t xml:space="preserve">Luīzei </w:t>
      </w:r>
      <w:proofErr w:type="spellStart"/>
      <w:r w:rsidR="00B27945" w:rsidRPr="008F0633">
        <w:rPr>
          <w:rFonts w:cstheme="minorHAnsi"/>
        </w:rPr>
        <w:t>Pastorei</w:t>
      </w:r>
      <w:proofErr w:type="spellEnd"/>
      <w:r w:rsidR="00B27945" w:rsidRPr="008F0633">
        <w:rPr>
          <w:rFonts w:cstheme="minorHAnsi"/>
        </w:rPr>
        <w:t xml:space="preserve"> ir padomā bērniem dot uzdevumus, lai atrastu vietas, kas asociējas ar Z. Ērgli un viņas aprakstītajām vietām turpat</w:t>
      </w:r>
      <w:r w:rsidR="002F661C">
        <w:rPr>
          <w:rFonts w:cstheme="minorHAnsi"/>
        </w:rPr>
        <w:t>,</w:t>
      </w:r>
      <w:r w:rsidR="00B27945" w:rsidRPr="008F0633">
        <w:rPr>
          <w:rFonts w:cstheme="minorHAnsi"/>
        </w:rPr>
        <w:t xml:space="preserve"> Rīgā. Gustavs </w:t>
      </w:r>
      <w:proofErr w:type="spellStart"/>
      <w:r w:rsidR="00B27945" w:rsidRPr="008F0633">
        <w:rPr>
          <w:rFonts w:cstheme="minorHAnsi"/>
        </w:rPr>
        <w:t>Terzens</w:t>
      </w:r>
      <w:proofErr w:type="spellEnd"/>
      <w:r w:rsidR="00B27945" w:rsidRPr="008F0633">
        <w:rPr>
          <w:rFonts w:cstheme="minorHAnsi"/>
        </w:rPr>
        <w:t xml:space="preserve"> lasa fragmentu no stāsta „Mūsu sētas bērni”.  Gustavs </w:t>
      </w:r>
      <w:proofErr w:type="spellStart"/>
      <w:r w:rsidR="00B27945" w:rsidRPr="008F0633">
        <w:rPr>
          <w:rFonts w:cstheme="minorHAnsi"/>
        </w:rPr>
        <w:t>Terzens</w:t>
      </w:r>
      <w:proofErr w:type="spellEnd"/>
      <w:r w:rsidR="00B27945" w:rsidRPr="008F0633">
        <w:rPr>
          <w:rFonts w:cstheme="minorHAnsi"/>
        </w:rPr>
        <w:t xml:space="preserve"> uzrunā cilvēkus </w:t>
      </w:r>
      <w:proofErr w:type="spellStart"/>
      <w:r w:rsidR="00B27945" w:rsidRPr="008F0633">
        <w:rPr>
          <w:rFonts w:cstheme="minorHAnsi"/>
          <w:i/>
        </w:rPr>
        <w:t>Maskačkā</w:t>
      </w:r>
      <w:proofErr w:type="spellEnd"/>
      <w:r w:rsidR="00B27945" w:rsidRPr="008F0633">
        <w:rPr>
          <w:rFonts w:cstheme="minorHAnsi"/>
        </w:rPr>
        <w:t xml:space="preserve">, lai nolasītu Luīzes </w:t>
      </w:r>
      <w:proofErr w:type="spellStart"/>
      <w:r w:rsidR="00B27945" w:rsidRPr="008F0633">
        <w:rPr>
          <w:rFonts w:cstheme="minorHAnsi"/>
        </w:rPr>
        <w:t>Pastores</w:t>
      </w:r>
      <w:proofErr w:type="spellEnd"/>
      <w:r w:rsidR="00B27945" w:rsidRPr="008F0633">
        <w:rPr>
          <w:rFonts w:cstheme="minorHAnsi"/>
        </w:rPr>
        <w:t xml:space="preserve"> „</w:t>
      </w:r>
      <w:proofErr w:type="spellStart"/>
      <w:r w:rsidR="00B27945" w:rsidRPr="008F0633">
        <w:rPr>
          <w:rFonts w:cstheme="minorHAnsi"/>
        </w:rPr>
        <w:t>Maskačkas</w:t>
      </w:r>
      <w:proofErr w:type="spellEnd"/>
      <w:r w:rsidR="00B27945" w:rsidRPr="008F0633">
        <w:rPr>
          <w:rFonts w:cstheme="minorHAnsi"/>
        </w:rPr>
        <w:t xml:space="preserve"> stāsts” fragmentu un pajautātu, vai viņi zina, kur atrodas suņi, kas runā. Tiek radīti kadri, kur ir redzama Zenta </w:t>
      </w:r>
      <w:proofErr w:type="spellStart"/>
      <w:r w:rsidR="00B27945" w:rsidRPr="008F0633">
        <w:rPr>
          <w:rFonts w:cstheme="minorHAnsi"/>
        </w:rPr>
        <w:t>Ērgle</w:t>
      </w:r>
      <w:proofErr w:type="spellEnd"/>
    </w:p>
    <w:p w:rsidR="00B27945" w:rsidRPr="008F0633" w:rsidRDefault="00B27945" w:rsidP="00112697">
      <w:pPr>
        <w:spacing w:after="0" w:line="360" w:lineRule="auto"/>
        <w:contextualSpacing/>
        <w:jc w:val="both"/>
        <w:rPr>
          <w:rFonts w:cstheme="minorHAnsi"/>
          <w:b/>
        </w:rPr>
      </w:pPr>
    </w:p>
    <w:tbl>
      <w:tblPr>
        <w:tblStyle w:val="Reatabula"/>
        <w:tblW w:w="11225" w:type="dxa"/>
        <w:tblInd w:w="-1068" w:type="dxa"/>
        <w:tblLook w:val="04A0" w:firstRow="1" w:lastRow="0" w:firstColumn="1" w:lastColumn="0" w:noHBand="0" w:noVBand="1"/>
      </w:tblPr>
      <w:tblGrid>
        <w:gridCol w:w="3437"/>
        <w:gridCol w:w="1355"/>
        <w:gridCol w:w="5233"/>
        <w:gridCol w:w="1200"/>
      </w:tblGrid>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Sižets</w:t>
            </w:r>
          </w:p>
        </w:tc>
        <w:tc>
          <w:tcPr>
            <w:tcW w:w="1361" w:type="dxa"/>
          </w:tcPr>
          <w:p w:rsidR="000D7170" w:rsidRPr="008F0633" w:rsidRDefault="000D7170" w:rsidP="00112697">
            <w:pPr>
              <w:spacing w:line="360" w:lineRule="auto"/>
              <w:rPr>
                <w:rFonts w:cstheme="minorHAnsi"/>
              </w:rPr>
            </w:pPr>
            <w:r w:rsidRPr="008F0633">
              <w:rPr>
                <w:rFonts w:cstheme="minorHAnsi"/>
              </w:rPr>
              <w:t>Laiks</w:t>
            </w:r>
          </w:p>
        </w:tc>
        <w:tc>
          <w:tcPr>
            <w:tcW w:w="5272" w:type="dxa"/>
          </w:tcPr>
          <w:p w:rsidR="000D7170" w:rsidRPr="008F0633" w:rsidRDefault="000D7170" w:rsidP="00112697">
            <w:pPr>
              <w:spacing w:line="360" w:lineRule="auto"/>
              <w:rPr>
                <w:rFonts w:cstheme="minorHAnsi"/>
              </w:rPr>
            </w:pPr>
            <w:r w:rsidRPr="008F0633">
              <w:rPr>
                <w:rFonts w:cstheme="minorHAnsi"/>
              </w:rPr>
              <w:t>Jautājumi</w:t>
            </w:r>
          </w:p>
        </w:tc>
        <w:tc>
          <w:tcPr>
            <w:tcW w:w="1134" w:type="dxa"/>
          </w:tcPr>
          <w:p w:rsidR="000D7170" w:rsidRPr="008F0633" w:rsidRDefault="000D7170" w:rsidP="00112697">
            <w:pPr>
              <w:spacing w:line="360" w:lineRule="auto"/>
              <w:rPr>
                <w:rFonts w:cstheme="minorHAnsi"/>
              </w:rPr>
            </w:pPr>
            <w:r w:rsidRPr="008F0633">
              <w:rPr>
                <w:rFonts w:cstheme="minorHAnsi"/>
              </w:rPr>
              <w:t>Mācību priekšmets</w:t>
            </w:r>
          </w:p>
        </w:tc>
      </w:tr>
      <w:tr w:rsidR="000D7170" w:rsidRPr="008F0633" w:rsidTr="0097096B">
        <w:tc>
          <w:tcPr>
            <w:tcW w:w="3458" w:type="dxa"/>
          </w:tcPr>
          <w:p w:rsidR="000D7170" w:rsidRPr="008F0633" w:rsidRDefault="002F661C" w:rsidP="00112697">
            <w:pPr>
              <w:spacing w:line="360" w:lineRule="auto"/>
              <w:rPr>
                <w:rFonts w:cstheme="minorHAnsi"/>
              </w:rPr>
            </w:pPr>
            <w:r>
              <w:rPr>
                <w:rFonts w:cstheme="minorHAnsi"/>
              </w:rPr>
              <w:t>Tiek rādīts</w:t>
            </w:r>
            <w:r w:rsidR="000D7170" w:rsidRPr="008F0633">
              <w:rPr>
                <w:rFonts w:cstheme="minorHAnsi"/>
              </w:rPr>
              <w:t xml:space="preserve"> video fragment</w:t>
            </w:r>
            <w:r>
              <w:rPr>
                <w:rFonts w:cstheme="minorHAnsi"/>
              </w:rPr>
              <w:t>s</w:t>
            </w:r>
            <w:r w:rsidR="000D7170" w:rsidRPr="008F0633">
              <w:rPr>
                <w:rFonts w:cstheme="minorHAnsi"/>
              </w:rPr>
              <w:t xml:space="preserve">, kur Zenta </w:t>
            </w:r>
            <w:proofErr w:type="spellStart"/>
            <w:r w:rsidR="000D7170" w:rsidRPr="008F0633">
              <w:rPr>
                <w:rFonts w:cstheme="minorHAnsi"/>
              </w:rPr>
              <w:t>Ērgle</w:t>
            </w:r>
            <w:proofErr w:type="spellEnd"/>
            <w:r w:rsidR="000D7170" w:rsidRPr="008F0633">
              <w:rPr>
                <w:rFonts w:cstheme="minorHAnsi"/>
              </w:rPr>
              <w:t xml:space="preserve"> stāsta par sevi.</w:t>
            </w:r>
          </w:p>
        </w:tc>
        <w:tc>
          <w:tcPr>
            <w:tcW w:w="1361" w:type="dxa"/>
          </w:tcPr>
          <w:p w:rsidR="000D7170" w:rsidRPr="008F0633" w:rsidRDefault="000D7170" w:rsidP="00112697">
            <w:pPr>
              <w:spacing w:line="360" w:lineRule="auto"/>
              <w:rPr>
                <w:rFonts w:cstheme="minorHAnsi"/>
              </w:rPr>
            </w:pPr>
            <w:r w:rsidRPr="008F0633">
              <w:rPr>
                <w:rFonts w:cstheme="minorHAnsi"/>
              </w:rPr>
              <w:t>1:15 – 1:30</w:t>
            </w:r>
          </w:p>
        </w:tc>
        <w:tc>
          <w:tcPr>
            <w:tcW w:w="5272" w:type="dxa"/>
          </w:tcPr>
          <w:p w:rsidR="000D7170" w:rsidRPr="008F0633" w:rsidRDefault="000D7170" w:rsidP="00112697">
            <w:pPr>
              <w:spacing w:line="360" w:lineRule="auto"/>
              <w:rPr>
                <w:rFonts w:cstheme="minorHAnsi"/>
              </w:rPr>
            </w:pPr>
            <w:r w:rsidRPr="008F0633">
              <w:rPr>
                <w:rFonts w:cstheme="minorHAnsi"/>
              </w:rPr>
              <w:t xml:space="preserve">Kur uzauga Zenta </w:t>
            </w:r>
            <w:proofErr w:type="spellStart"/>
            <w:r w:rsidRPr="008F0633">
              <w:rPr>
                <w:rFonts w:cstheme="minorHAnsi"/>
              </w:rPr>
              <w:t>Ērgle</w:t>
            </w:r>
            <w:proofErr w:type="spellEnd"/>
            <w:r w:rsidRPr="008F0633">
              <w:rPr>
                <w:rFonts w:cstheme="minorHAnsi"/>
              </w:rPr>
              <w:t>? Par ko gribēja kļūt meitenes pagājušajā gadsimtā?</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Gust</w:t>
            </w:r>
            <w:r w:rsidR="005E3C0C" w:rsidRPr="008F0633">
              <w:rPr>
                <w:rFonts w:cstheme="minorHAnsi"/>
              </w:rPr>
              <w:t xml:space="preserve">avs </w:t>
            </w:r>
            <w:proofErr w:type="spellStart"/>
            <w:r w:rsidR="005E3C0C" w:rsidRPr="008F0633">
              <w:rPr>
                <w:rFonts w:cstheme="minorHAnsi"/>
              </w:rPr>
              <w:t>Terzens</w:t>
            </w:r>
            <w:proofErr w:type="spellEnd"/>
            <w:r w:rsidR="005E3C0C" w:rsidRPr="008F0633">
              <w:rPr>
                <w:rFonts w:cstheme="minorHAnsi"/>
              </w:rPr>
              <w:t xml:space="preserve"> lasa fragmentu no Z</w:t>
            </w:r>
            <w:r w:rsidRPr="008F0633">
              <w:rPr>
                <w:rFonts w:cstheme="minorHAnsi"/>
              </w:rPr>
              <w:t xml:space="preserve">entas </w:t>
            </w:r>
            <w:proofErr w:type="spellStart"/>
            <w:r w:rsidRPr="008F0633">
              <w:rPr>
                <w:rFonts w:cstheme="minorHAnsi"/>
              </w:rPr>
              <w:t>Ērgles</w:t>
            </w:r>
            <w:proofErr w:type="spellEnd"/>
            <w:r w:rsidRPr="008F0633">
              <w:rPr>
                <w:rFonts w:cstheme="minorHAnsi"/>
              </w:rPr>
              <w:t xml:space="preserve"> grāmatas “Mūsu sētas bērni”.</w:t>
            </w:r>
          </w:p>
        </w:tc>
        <w:tc>
          <w:tcPr>
            <w:tcW w:w="1361" w:type="dxa"/>
          </w:tcPr>
          <w:p w:rsidR="000D7170" w:rsidRPr="008F0633" w:rsidRDefault="000D7170" w:rsidP="00112697">
            <w:pPr>
              <w:spacing w:line="360" w:lineRule="auto"/>
              <w:rPr>
                <w:rFonts w:cstheme="minorHAnsi"/>
              </w:rPr>
            </w:pPr>
            <w:r w:rsidRPr="008F0633">
              <w:rPr>
                <w:rFonts w:cstheme="minorHAnsi"/>
              </w:rPr>
              <w:t>3:49 – 4:10</w:t>
            </w:r>
          </w:p>
        </w:tc>
        <w:tc>
          <w:tcPr>
            <w:tcW w:w="5272" w:type="dxa"/>
          </w:tcPr>
          <w:p w:rsidR="000D7170" w:rsidRPr="008F0633" w:rsidRDefault="002F661C" w:rsidP="002F661C">
            <w:pPr>
              <w:spacing w:line="360" w:lineRule="auto"/>
              <w:rPr>
                <w:rFonts w:cstheme="minorHAnsi"/>
              </w:rPr>
            </w:pPr>
            <w:r>
              <w:rPr>
                <w:rFonts w:cstheme="minorHAnsi"/>
              </w:rPr>
              <w:t>Nosauc vēl divu</w:t>
            </w:r>
            <w:r w:rsidR="000D7170" w:rsidRPr="008F0633">
              <w:rPr>
                <w:rFonts w:cstheme="minorHAnsi"/>
              </w:rPr>
              <w:t xml:space="preserve">s Zentas </w:t>
            </w:r>
            <w:proofErr w:type="spellStart"/>
            <w:r w:rsidR="000D7170" w:rsidRPr="008F0633">
              <w:rPr>
                <w:rFonts w:cstheme="minorHAnsi"/>
              </w:rPr>
              <w:t>Ērgles</w:t>
            </w:r>
            <w:proofErr w:type="spellEnd"/>
            <w:r w:rsidR="000D7170" w:rsidRPr="008F0633">
              <w:rPr>
                <w:rFonts w:cstheme="minorHAnsi"/>
              </w:rPr>
              <w:t xml:space="preserve"> </w:t>
            </w:r>
            <w:r>
              <w:rPr>
                <w:rFonts w:cstheme="minorHAnsi"/>
              </w:rPr>
              <w:t>romānus</w:t>
            </w:r>
            <w:r w:rsidR="000D7170" w:rsidRPr="008F0633">
              <w:rPr>
                <w:rFonts w:cstheme="minorHAnsi"/>
              </w:rPr>
              <w:t>!</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Luīze </w:t>
            </w:r>
            <w:proofErr w:type="spellStart"/>
            <w:r w:rsidRPr="008F0633">
              <w:rPr>
                <w:rFonts w:cstheme="minorHAnsi"/>
              </w:rPr>
              <w:t>Pasatore</w:t>
            </w:r>
            <w:proofErr w:type="spellEnd"/>
            <w:r w:rsidRPr="008F0633">
              <w:rPr>
                <w:rFonts w:cstheme="minorHAnsi"/>
              </w:rPr>
              <w:t xml:space="preserve"> stāsta par sevi.</w:t>
            </w:r>
          </w:p>
        </w:tc>
        <w:tc>
          <w:tcPr>
            <w:tcW w:w="1361" w:type="dxa"/>
          </w:tcPr>
          <w:p w:rsidR="000D7170" w:rsidRPr="008F0633" w:rsidRDefault="000D7170" w:rsidP="00112697">
            <w:pPr>
              <w:spacing w:line="360" w:lineRule="auto"/>
              <w:rPr>
                <w:rFonts w:cstheme="minorHAnsi"/>
              </w:rPr>
            </w:pPr>
            <w:r w:rsidRPr="008F0633">
              <w:rPr>
                <w:rFonts w:cstheme="minorHAnsi"/>
              </w:rPr>
              <w:t>6:43 – 7:54</w:t>
            </w:r>
          </w:p>
        </w:tc>
        <w:tc>
          <w:tcPr>
            <w:tcW w:w="5272" w:type="dxa"/>
          </w:tcPr>
          <w:p w:rsidR="000D7170" w:rsidRPr="008F0633" w:rsidRDefault="000D7170" w:rsidP="00112697">
            <w:pPr>
              <w:spacing w:line="360" w:lineRule="auto"/>
              <w:rPr>
                <w:rFonts w:cstheme="minorHAnsi"/>
              </w:rPr>
            </w:pPr>
            <w:r w:rsidRPr="008F0633">
              <w:rPr>
                <w:rFonts w:cstheme="minorHAnsi"/>
              </w:rPr>
              <w:t xml:space="preserve">Cik gados Luīze </w:t>
            </w:r>
            <w:proofErr w:type="spellStart"/>
            <w:r w:rsidRPr="008F0633">
              <w:rPr>
                <w:rFonts w:cstheme="minorHAnsi"/>
              </w:rPr>
              <w:t>Pastore</w:t>
            </w:r>
            <w:proofErr w:type="spellEnd"/>
            <w:r w:rsidRPr="008F0633">
              <w:rPr>
                <w:rFonts w:cstheme="minorHAnsi"/>
              </w:rPr>
              <w:t xml:space="preserve"> sāka rakstīt? Kur viņa dzīvoja? Kā tu domā, kāpēc viņa pārtrauca rakstīt, bet pēc laika atsāka?</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fragment no Luīzes </w:t>
            </w:r>
            <w:proofErr w:type="spellStart"/>
            <w:r w:rsidRPr="008F0633">
              <w:rPr>
                <w:rFonts w:cstheme="minorHAnsi"/>
              </w:rPr>
              <w:t>Pastores</w:t>
            </w:r>
            <w:proofErr w:type="spellEnd"/>
            <w:r w:rsidRPr="008F0633">
              <w:rPr>
                <w:rFonts w:cstheme="minorHAnsi"/>
              </w:rPr>
              <w:t xml:space="preserve"> grāmatas “</w:t>
            </w:r>
            <w:proofErr w:type="spellStart"/>
            <w:r w:rsidRPr="008F0633">
              <w:rPr>
                <w:rFonts w:cstheme="minorHAnsi"/>
              </w:rPr>
              <w:t>Maskačkas</w:t>
            </w:r>
            <w:proofErr w:type="spellEnd"/>
            <w:r w:rsidRPr="008F0633">
              <w:rPr>
                <w:rFonts w:cstheme="minorHAnsi"/>
              </w:rPr>
              <w:t xml:space="preserve"> stāsti”.</w:t>
            </w:r>
          </w:p>
        </w:tc>
        <w:tc>
          <w:tcPr>
            <w:tcW w:w="1361" w:type="dxa"/>
          </w:tcPr>
          <w:p w:rsidR="000D7170" w:rsidRPr="008F0633" w:rsidRDefault="002F661C" w:rsidP="00112697">
            <w:pPr>
              <w:spacing w:line="360" w:lineRule="auto"/>
              <w:rPr>
                <w:rFonts w:cstheme="minorHAnsi"/>
              </w:rPr>
            </w:pPr>
            <w:r>
              <w:rPr>
                <w:rFonts w:cstheme="minorHAnsi"/>
              </w:rPr>
              <w:t>8:34</w:t>
            </w:r>
            <w:r w:rsidR="000D7170" w:rsidRPr="008F0633">
              <w:rPr>
                <w:rFonts w:cstheme="minorHAnsi"/>
              </w:rPr>
              <w:t>– 9:04</w:t>
            </w:r>
          </w:p>
        </w:tc>
        <w:tc>
          <w:tcPr>
            <w:tcW w:w="5272" w:type="dxa"/>
          </w:tcPr>
          <w:p w:rsidR="000D7170" w:rsidRPr="008F0633" w:rsidRDefault="000D7170" w:rsidP="00112697">
            <w:pPr>
              <w:spacing w:line="360" w:lineRule="auto"/>
              <w:rPr>
                <w:rFonts w:cstheme="minorHAnsi"/>
              </w:rPr>
            </w:pPr>
            <w:r w:rsidRPr="008F0633">
              <w:rPr>
                <w:rFonts w:cstheme="minorHAnsi"/>
              </w:rPr>
              <w:t xml:space="preserve">Tavuprāt, kāpēc Luīze </w:t>
            </w:r>
            <w:proofErr w:type="spellStart"/>
            <w:r w:rsidRPr="008F0633">
              <w:rPr>
                <w:rFonts w:cstheme="minorHAnsi"/>
              </w:rPr>
              <w:t>Pastore</w:t>
            </w:r>
            <w:proofErr w:type="spellEnd"/>
            <w:r w:rsidRPr="008F0633">
              <w:rPr>
                <w:rFonts w:cstheme="minorHAnsi"/>
              </w:rPr>
              <w:t xml:space="preserve"> rakstīja par runājošiem suņiem? Nosauc vēl</w:t>
            </w:r>
            <w:r w:rsidR="002F661C">
              <w:rPr>
                <w:rFonts w:cstheme="minorHAnsi"/>
              </w:rPr>
              <w:t xml:space="preserve"> </w:t>
            </w:r>
            <w:r w:rsidRPr="008F0633">
              <w:rPr>
                <w:rFonts w:cstheme="minorHAnsi"/>
              </w:rPr>
              <w:t xml:space="preserve"> kādu Luīzes </w:t>
            </w:r>
            <w:proofErr w:type="spellStart"/>
            <w:r w:rsidRPr="008F0633">
              <w:rPr>
                <w:rFonts w:cstheme="minorHAnsi"/>
              </w:rPr>
              <w:t>Pastores</w:t>
            </w:r>
            <w:proofErr w:type="spellEnd"/>
            <w:r w:rsidRPr="008F0633">
              <w:rPr>
                <w:rFonts w:cstheme="minorHAnsi"/>
              </w:rPr>
              <w:t xml:space="preserve"> grāmatu vai stāstu? Kas ir Luīzes </w:t>
            </w:r>
            <w:proofErr w:type="spellStart"/>
            <w:r w:rsidRPr="008F0633">
              <w:rPr>
                <w:rFonts w:cstheme="minorHAnsi"/>
              </w:rPr>
              <w:t>Pastores</w:t>
            </w:r>
            <w:proofErr w:type="spellEnd"/>
            <w:r w:rsidRPr="008F0633">
              <w:rPr>
                <w:rFonts w:cstheme="minorHAnsi"/>
              </w:rPr>
              <w:t xml:space="preserve"> mērķauditorija?</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Rāda fragmentu no animācijas filmas “Jēkabs, </w:t>
            </w:r>
            <w:proofErr w:type="spellStart"/>
            <w:r w:rsidRPr="008F0633">
              <w:rPr>
                <w:rFonts w:cstheme="minorHAnsi"/>
              </w:rPr>
              <w:t>Mimmi</w:t>
            </w:r>
            <w:proofErr w:type="spellEnd"/>
            <w:r w:rsidRPr="008F0633">
              <w:rPr>
                <w:rFonts w:cstheme="minorHAnsi"/>
              </w:rPr>
              <w:t xml:space="preserve"> un runājošie suņi”.</w:t>
            </w:r>
          </w:p>
        </w:tc>
        <w:tc>
          <w:tcPr>
            <w:tcW w:w="1361" w:type="dxa"/>
          </w:tcPr>
          <w:p w:rsidR="000D7170" w:rsidRPr="008F0633" w:rsidRDefault="000D7170" w:rsidP="00112697">
            <w:pPr>
              <w:spacing w:line="360" w:lineRule="auto"/>
              <w:rPr>
                <w:rFonts w:cstheme="minorHAnsi"/>
              </w:rPr>
            </w:pPr>
            <w:r w:rsidRPr="008F0633">
              <w:rPr>
                <w:rFonts w:cstheme="minorHAnsi"/>
              </w:rPr>
              <w:t>9:18 – 9:42</w:t>
            </w:r>
          </w:p>
        </w:tc>
        <w:tc>
          <w:tcPr>
            <w:tcW w:w="5272" w:type="dxa"/>
          </w:tcPr>
          <w:p w:rsidR="000D7170" w:rsidRPr="008F0633" w:rsidRDefault="000D7170" w:rsidP="00112697">
            <w:pPr>
              <w:spacing w:line="360" w:lineRule="auto"/>
              <w:rPr>
                <w:rFonts w:cstheme="minorHAnsi"/>
              </w:rPr>
            </w:pPr>
            <w:r w:rsidRPr="008F0633">
              <w:rPr>
                <w:rFonts w:cstheme="minorHAnsi"/>
              </w:rPr>
              <w:t>Kas ir mūzikas autors šai animācijas filmai? Vai vari nosaukt vēl kādu komponistu, kas ir radījis mūziku kādai animācijas filmai?</w:t>
            </w:r>
          </w:p>
        </w:tc>
        <w:tc>
          <w:tcPr>
            <w:tcW w:w="1134" w:type="dxa"/>
          </w:tcPr>
          <w:p w:rsidR="000D7170" w:rsidRPr="008F0633" w:rsidRDefault="000D7170" w:rsidP="00112697">
            <w:pPr>
              <w:spacing w:line="360" w:lineRule="auto"/>
              <w:rPr>
                <w:rFonts w:cstheme="minorHAnsi"/>
              </w:rPr>
            </w:pPr>
            <w:r w:rsidRPr="008F0633">
              <w:rPr>
                <w:rFonts w:cstheme="minorHAnsi"/>
              </w:rPr>
              <w:t>Mūzika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fragmentu no grāmatas “</w:t>
            </w:r>
            <w:proofErr w:type="spellStart"/>
            <w:r w:rsidRPr="008F0633">
              <w:rPr>
                <w:rFonts w:cstheme="minorHAnsi"/>
              </w:rPr>
              <w:t>Maskačkas</w:t>
            </w:r>
            <w:proofErr w:type="spellEnd"/>
            <w:r w:rsidRPr="008F0633">
              <w:rPr>
                <w:rFonts w:cstheme="minorHAnsi"/>
              </w:rPr>
              <w:t xml:space="preserve"> stāsti” un rāda fragmentu no šīs animācijas filmas.</w:t>
            </w:r>
          </w:p>
        </w:tc>
        <w:tc>
          <w:tcPr>
            <w:tcW w:w="1361" w:type="dxa"/>
          </w:tcPr>
          <w:p w:rsidR="000D7170" w:rsidRPr="008F0633" w:rsidRDefault="002F661C" w:rsidP="00112697">
            <w:pPr>
              <w:spacing w:line="360" w:lineRule="auto"/>
              <w:rPr>
                <w:rFonts w:cstheme="minorHAnsi"/>
              </w:rPr>
            </w:pPr>
            <w:r>
              <w:rPr>
                <w:rFonts w:cstheme="minorHAnsi"/>
              </w:rPr>
              <w:t>11:48–</w:t>
            </w:r>
            <w:r w:rsidR="000D7170" w:rsidRPr="008F0633">
              <w:rPr>
                <w:rFonts w:cstheme="minorHAnsi"/>
              </w:rPr>
              <w:t>12:07</w:t>
            </w:r>
          </w:p>
        </w:tc>
        <w:tc>
          <w:tcPr>
            <w:tcW w:w="5272" w:type="dxa"/>
          </w:tcPr>
          <w:p w:rsidR="000D7170" w:rsidRPr="008F0633" w:rsidRDefault="000D7170" w:rsidP="00112697">
            <w:pPr>
              <w:spacing w:line="360" w:lineRule="auto"/>
              <w:rPr>
                <w:rFonts w:cstheme="minorHAnsi"/>
              </w:rPr>
            </w:pPr>
            <w:r w:rsidRPr="008F0633">
              <w:rPr>
                <w:rFonts w:cstheme="minorHAnsi"/>
              </w:rPr>
              <w:t xml:space="preserve">Kas ir ierunājis balsis animācijas filmai “Jēkabs, </w:t>
            </w:r>
            <w:proofErr w:type="spellStart"/>
            <w:r w:rsidRPr="008F0633">
              <w:rPr>
                <w:rFonts w:cstheme="minorHAnsi"/>
              </w:rPr>
              <w:t>Mimmi</w:t>
            </w:r>
            <w:proofErr w:type="spellEnd"/>
            <w:r w:rsidRPr="008F0633">
              <w:rPr>
                <w:rFonts w:cstheme="minorHAnsi"/>
              </w:rPr>
              <w:t xml:space="preserve"> un runājošie suņi”?</w:t>
            </w:r>
          </w:p>
          <w:p w:rsidR="000D7170" w:rsidRPr="008F0633" w:rsidRDefault="000D7170" w:rsidP="00112697">
            <w:pPr>
              <w:spacing w:line="360" w:lineRule="auto"/>
              <w:rPr>
                <w:rFonts w:cstheme="minorHAnsi"/>
              </w:rPr>
            </w:pPr>
            <w:r w:rsidRPr="008F0633">
              <w:rPr>
                <w:rFonts w:cstheme="minorHAnsi"/>
              </w:rPr>
              <w:t>Kas</w:t>
            </w:r>
            <w:r w:rsidR="002F661C">
              <w:rPr>
                <w:rFonts w:cstheme="minorHAnsi"/>
              </w:rPr>
              <w:t xml:space="preserve"> ir šīs animācijas filmas režis</w:t>
            </w:r>
            <w:r w:rsidRPr="008F0633">
              <w:rPr>
                <w:rFonts w:cstheme="minorHAnsi"/>
              </w:rPr>
              <w:t>ors?</w:t>
            </w:r>
          </w:p>
        </w:tc>
        <w:tc>
          <w:tcPr>
            <w:tcW w:w="1134" w:type="dxa"/>
          </w:tcPr>
          <w:p w:rsidR="000D7170" w:rsidRPr="008F0633" w:rsidRDefault="000D7170" w:rsidP="00112697">
            <w:pPr>
              <w:spacing w:line="360" w:lineRule="auto"/>
              <w:rPr>
                <w:rFonts w:cstheme="minorHAnsi"/>
              </w:rPr>
            </w:pPr>
            <w:r w:rsidRPr="008F0633">
              <w:rPr>
                <w:rFonts w:cstheme="minorHAnsi"/>
              </w:rPr>
              <w:t>Drāma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Luīze </w:t>
            </w:r>
            <w:proofErr w:type="spellStart"/>
            <w:r w:rsidRPr="008F0633">
              <w:rPr>
                <w:rFonts w:cstheme="minorHAnsi"/>
              </w:rPr>
              <w:t>Pastore</w:t>
            </w:r>
            <w:proofErr w:type="spellEnd"/>
            <w:r w:rsidRPr="008F0633">
              <w:rPr>
                <w:rFonts w:cstheme="minorHAnsi"/>
              </w:rPr>
              <w:t xml:space="preserve"> stāsta par Zentu Ērgli.</w:t>
            </w:r>
          </w:p>
        </w:tc>
        <w:tc>
          <w:tcPr>
            <w:tcW w:w="1361" w:type="dxa"/>
          </w:tcPr>
          <w:p w:rsidR="000D7170" w:rsidRPr="008F0633" w:rsidRDefault="002F661C" w:rsidP="00112697">
            <w:pPr>
              <w:spacing w:line="360" w:lineRule="auto"/>
              <w:rPr>
                <w:rFonts w:cstheme="minorHAnsi"/>
              </w:rPr>
            </w:pPr>
            <w:r>
              <w:rPr>
                <w:rFonts w:cstheme="minorHAnsi"/>
              </w:rPr>
              <w:t>13:32–</w:t>
            </w:r>
            <w:r w:rsidR="000D7170" w:rsidRPr="008F0633">
              <w:rPr>
                <w:rFonts w:cstheme="minorHAnsi"/>
              </w:rPr>
              <w:t>14:27</w:t>
            </w:r>
          </w:p>
        </w:tc>
        <w:tc>
          <w:tcPr>
            <w:tcW w:w="5272" w:type="dxa"/>
          </w:tcPr>
          <w:p w:rsidR="000D7170" w:rsidRPr="008F0633" w:rsidRDefault="000D7170" w:rsidP="00112697">
            <w:pPr>
              <w:spacing w:line="360" w:lineRule="auto"/>
              <w:rPr>
                <w:rFonts w:cstheme="minorHAnsi"/>
              </w:rPr>
            </w:pPr>
            <w:r w:rsidRPr="008F0633">
              <w:rPr>
                <w:rFonts w:cstheme="minorHAnsi"/>
              </w:rPr>
              <w:t xml:space="preserve">Ar kuru mūsdienu ārzemju autoru tika salīdzināta Zenta </w:t>
            </w:r>
            <w:proofErr w:type="spellStart"/>
            <w:r w:rsidRPr="008F0633">
              <w:rPr>
                <w:rFonts w:cstheme="minorHAnsi"/>
              </w:rPr>
              <w:t>Ērgle</w:t>
            </w:r>
            <w:proofErr w:type="spellEnd"/>
            <w:r w:rsidRPr="008F0633">
              <w:rPr>
                <w:rFonts w:cstheme="minorHAnsi"/>
              </w:rPr>
              <w:t xml:space="preserve">? Ko bērni rakstīja vēstulēs, kas bija adresētas Zentai </w:t>
            </w:r>
            <w:proofErr w:type="spellStart"/>
            <w:r w:rsidRPr="008F0633">
              <w:rPr>
                <w:rFonts w:cstheme="minorHAnsi"/>
              </w:rPr>
              <w:t>Ērglei</w:t>
            </w:r>
            <w:proofErr w:type="spellEnd"/>
            <w:r w:rsidRPr="008F0633">
              <w:rPr>
                <w:rFonts w:cstheme="minorHAnsi"/>
              </w:rPr>
              <w:t>?</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un Luīze </w:t>
            </w:r>
            <w:proofErr w:type="spellStart"/>
            <w:r w:rsidRPr="008F0633">
              <w:rPr>
                <w:rFonts w:cstheme="minorHAnsi"/>
              </w:rPr>
              <w:t>Pastore</w:t>
            </w:r>
            <w:proofErr w:type="spellEnd"/>
            <w:r w:rsidRPr="008F0633">
              <w:rPr>
                <w:rFonts w:cstheme="minorHAnsi"/>
              </w:rPr>
              <w:t xml:space="preserve"> runā par ilustrācijām.</w:t>
            </w:r>
          </w:p>
        </w:tc>
        <w:tc>
          <w:tcPr>
            <w:tcW w:w="1361" w:type="dxa"/>
          </w:tcPr>
          <w:p w:rsidR="000D7170" w:rsidRPr="008F0633" w:rsidRDefault="002F661C" w:rsidP="00112697">
            <w:pPr>
              <w:spacing w:line="360" w:lineRule="auto"/>
              <w:rPr>
                <w:rFonts w:cstheme="minorHAnsi"/>
              </w:rPr>
            </w:pPr>
            <w:r>
              <w:rPr>
                <w:rFonts w:cstheme="minorHAnsi"/>
              </w:rPr>
              <w:t>15:01–</w:t>
            </w:r>
            <w:r w:rsidR="000D7170" w:rsidRPr="008F0633">
              <w:rPr>
                <w:rFonts w:cstheme="minorHAnsi"/>
              </w:rPr>
              <w:t>15:56</w:t>
            </w:r>
          </w:p>
        </w:tc>
        <w:tc>
          <w:tcPr>
            <w:tcW w:w="5272" w:type="dxa"/>
          </w:tcPr>
          <w:p w:rsidR="000D7170" w:rsidRPr="008F0633" w:rsidRDefault="000D7170" w:rsidP="00112697">
            <w:pPr>
              <w:spacing w:line="360" w:lineRule="auto"/>
              <w:rPr>
                <w:rFonts w:cstheme="minorHAnsi"/>
              </w:rPr>
            </w:pPr>
            <w:r w:rsidRPr="008F0633">
              <w:rPr>
                <w:rFonts w:cstheme="minorHAnsi"/>
              </w:rPr>
              <w:t xml:space="preserve">Kas ilustrēja Zentas </w:t>
            </w:r>
            <w:proofErr w:type="spellStart"/>
            <w:r w:rsidRPr="008F0633">
              <w:rPr>
                <w:rFonts w:cstheme="minorHAnsi"/>
              </w:rPr>
              <w:t>Ērgles</w:t>
            </w:r>
            <w:proofErr w:type="spellEnd"/>
            <w:r w:rsidRPr="008F0633">
              <w:rPr>
                <w:rFonts w:cstheme="minorHAnsi"/>
              </w:rPr>
              <w:t xml:space="preserve"> grāmatas? Kā tev šķiet, vai ilustrācijām ir liela nozīme grāmatās?</w:t>
            </w:r>
          </w:p>
        </w:tc>
        <w:tc>
          <w:tcPr>
            <w:tcW w:w="1134" w:type="dxa"/>
          </w:tcPr>
          <w:p w:rsidR="000D7170" w:rsidRPr="008F0633" w:rsidRDefault="000D7170" w:rsidP="00112697">
            <w:pPr>
              <w:spacing w:line="360" w:lineRule="auto"/>
              <w:rPr>
                <w:rFonts w:cstheme="minorHAnsi"/>
              </w:rPr>
            </w:pPr>
            <w:r w:rsidRPr="008F0633">
              <w:rPr>
                <w:rFonts w:cstheme="minorHAnsi"/>
              </w:rPr>
              <w:t>Vizuālā māksla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un Luīze </w:t>
            </w:r>
            <w:proofErr w:type="spellStart"/>
            <w:r w:rsidRPr="008F0633">
              <w:rPr>
                <w:rFonts w:cstheme="minorHAnsi"/>
              </w:rPr>
              <w:t>Pastore</w:t>
            </w:r>
            <w:proofErr w:type="spellEnd"/>
            <w:r w:rsidRPr="008F0633">
              <w:rPr>
                <w:rFonts w:cstheme="minorHAnsi"/>
              </w:rPr>
              <w:t xml:space="preserve"> runā par ilustrācijām.</w:t>
            </w:r>
          </w:p>
        </w:tc>
        <w:tc>
          <w:tcPr>
            <w:tcW w:w="1361" w:type="dxa"/>
          </w:tcPr>
          <w:p w:rsidR="000D7170" w:rsidRPr="008F0633" w:rsidRDefault="002F661C" w:rsidP="00112697">
            <w:pPr>
              <w:spacing w:line="360" w:lineRule="auto"/>
              <w:rPr>
                <w:rFonts w:cstheme="minorHAnsi"/>
              </w:rPr>
            </w:pPr>
            <w:r>
              <w:rPr>
                <w:rFonts w:cstheme="minorHAnsi"/>
              </w:rPr>
              <w:t>15:5</w:t>
            </w:r>
            <w:r w:rsidR="000D7170" w:rsidRPr="008F0633">
              <w:rPr>
                <w:rFonts w:cstheme="minorHAnsi"/>
              </w:rPr>
              <w:t xml:space="preserve"> – 16:19</w:t>
            </w:r>
          </w:p>
        </w:tc>
        <w:tc>
          <w:tcPr>
            <w:tcW w:w="5272" w:type="dxa"/>
          </w:tcPr>
          <w:p w:rsidR="000D7170" w:rsidRPr="008F0633" w:rsidRDefault="000D7170" w:rsidP="00112697">
            <w:pPr>
              <w:spacing w:line="360" w:lineRule="auto"/>
              <w:rPr>
                <w:rFonts w:cstheme="minorHAnsi"/>
              </w:rPr>
            </w:pPr>
            <w:r w:rsidRPr="008F0633">
              <w:rPr>
                <w:rFonts w:cstheme="minorHAnsi"/>
              </w:rPr>
              <w:t xml:space="preserve">Kas ir ilustrators Luīzes </w:t>
            </w:r>
            <w:proofErr w:type="spellStart"/>
            <w:r w:rsidRPr="008F0633">
              <w:rPr>
                <w:rFonts w:cstheme="minorHAnsi"/>
              </w:rPr>
              <w:t>Pastores</w:t>
            </w:r>
            <w:proofErr w:type="spellEnd"/>
            <w:r w:rsidRPr="008F0633">
              <w:rPr>
                <w:rFonts w:cstheme="minorHAnsi"/>
              </w:rPr>
              <w:t xml:space="preserve"> animācijas filmai? Vai vari nosaukt vēl kādu ilustratoru, kas ir ilustrējis kādu animācijas filmu?</w:t>
            </w:r>
          </w:p>
        </w:tc>
        <w:tc>
          <w:tcPr>
            <w:tcW w:w="1134" w:type="dxa"/>
          </w:tcPr>
          <w:p w:rsidR="000D7170" w:rsidRPr="008F0633" w:rsidRDefault="000D7170" w:rsidP="00112697">
            <w:pPr>
              <w:spacing w:line="360" w:lineRule="auto"/>
              <w:rPr>
                <w:rFonts w:cstheme="minorHAnsi"/>
              </w:rPr>
            </w:pPr>
            <w:r w:rsidRPr="008F0633">
              <w:rPr>
                <w:rFonts w:cstheme="minorHAnsi"/>
              </w:rPr>
              <w:t>Vizuālā māksla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un Luīze </w:t>
            </w:r>
            <w:proofErr w:type="spellStart"/>
            <w:r w:rsidRPr="008F0633">
              <w:rPr>
                <w:rFonts w:cstheme="minorHAnsi"/>
              </w:rPr>
              <w:t>Pastore</w:t>
            </w:r>
            <w:proofErr w:type="spellEnd"/>
            <w:r w:rsidRPr="008F0633">
              <w:rPr>
                <w:rFonts w:cstheme="minorHAnsi"/>
              </w:rPr>
              <w:t xml:space="preserve"> sarunājas.</w:t>
            </w:r>
          </w:p>
        </w:tc>
        <w:tc>
          <w:tcPr>
            <w:tcW w:w="1361" w:type="dxa"/>
          </w:tcPr>
          <w:p w:rsidR="000D7170" w:rsidRPr="008F0633" w:rsidRDefault="002F661C" w:rsidP="00112697">
            <w:pPr>
              <w:spacing w:line="360" w:lineRule="auto"/>
              <w:rPr>
                <w:rFonts w:cstheme="minorHAnsi"/>
              </w:rPr>
            </w:pPr>
            <w:r>
              <w:rPr>
                <w:rFonts w:cstheme="minorHAnsi"/>
              </w:rPr>
              <w:t>17:57–</w:t>
            </w:r>
            <w:r w:rsidR="000D7170" w:rsidRPr="008F0633">
              <w:rPr>
                <w:rFonts w:cstheme="minorHAnsi"/>
              </w:rPr>
              <w:t>18:40</w:t>
            </w:r>
          </w:p>
        </w:tc>
        <w:tc>
          <w:tcPr>
            <w:tcW w:w="5272" w:type="dxa"/>
          </w:tcPr>
          <w:p w:rsidR="000D7170" w:rsidRPr="008F0633" w:rsidRDefault="000D7170" w:rsidP="00112697">
            <w:pPr>
              <w:spacing w:line="360" w:lineRule="auto"/>
              <w:rPr>
                <w:rFonts w:cstheme="minorHAnsi"/>
              </w:rPr>
            </w:pPr>
            <w:r w:rsidRPr="008F0633">
              <w:rPr>
                <w:rFonts w:cstheme="minorHAnsi"/>
              </w:rPr>
              <w:t xml:space="preserve">Kam ir jābūt bērnu grāmatā?  Kam ir jābūt pusaudžu grāmatā? Tavuprāt, kāpēc? Ko mēģina Luīze </w:t>
            </w:r>
            <w:proofErr w:type="spellStart"/>
            <w:r w:rsidRPr="008F0633">
              <w:rPr>
                <w:rFonts w:cstheme="minorHAnsi"/>
              </w:rPr>
              <w:t>Pastore</w:t>
            </w:r>
            <w:proofErr w:type="spellEnd"/>
            <w:r w:rsidRPr="008F0633">
              <w:rPr>
                <w:rFonts w:cstheme="minorHAnsi"/>
              </w:rPr>
              <w:t xml:space="preserve"> izdarīt ar šīm divām lietām?</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Tiek rādīts fragmentu no filmas “Pa baltā furgona pēdām”.</w:t>
            </w:r>
          </w:p>
        </w:tc>
        <w:tc>
          <w:tcPr>
            <w:tcW w:w="1361" w:type="dxa"/>
          </w:tcPr>
          <w:p w:rsidR="000D7170" w:rsidRPr="008F0633" w:rsidRDefault="002F661C" w:rsidP="00112697">
            <w:pPr>
              <w:spacing w:line="360" w:lineRule="auto"/>
              <w:rPr>
                <w:rFonts w:cstheme="minorHAnsi"/>
              </w:rPr>
            </w:pPr>
            <w:r>
              <w:rPr>
                <w:rFonts w:cstheme="minorHAnsi"/>
              </w:rPr>
              <w:t>19:1</w:t>
            </w:r>
            <w:r w:rsidR="000D7170" w:rsidRPr="008F0633">
              <w:rPr>
                <w:rFonts w:cstheme="minorHAnsi"/>
              </w:rPr>
              <w:t xml:space="preserve"> – 19:37</w:t>
            </w:r>
          </w:p>
        </w:tc>
        <w:tc>
          <w:tcPr>
            <w:tcW w:w="5272" w:type="dxa"/>
          </w:tcPr>
          <w:p w:rsidR="000D7170" w:rsidRPr="008F0633" w:rsidRDefault="000D7170" w:rsidP="00112697">
            <w:pPr>
              <w:spacing w:line="360" w:lineRule="auto"/>
              <w:rPr>
                <w:rFonts w:cstheme="minorHAnsi"/>
              </w:rPr>
            </w:pPr>
            <w:r w:rsidRPr="008F0633">
              <w:rPr>
                <w:rFonts w:cstheme="minorHAnsi"/>
              </w:rPr>
              <w:t xml:space="preserve">Kas ir filmas režisors? Pēc kura Zentas </w:t>
            </w:r>
            <w:proofErr w:type="spellStart"/>
            <w:r w:rsidRPr="008F0633">
              <w:rPr>
                <w:rFonts w:cstheme="minorHAnsi"/>
              </w:rPr>
              <w:t>Ērgles</w:t>
            </w:r>
            <w:proofErr w:type="spellEnd"/>
            <w:r w:rsidRPr="008F0633">
              <w:rPr>
                <w:rFonts w:cstheme="minorHAnsi"/>
              </w:rPr>
              <w:t xml:space="preserve"> stāsta ir uzņemta filma?</w:t>
            </w:r>
          </w:p>
        </w:tc>
        <w:tc>
          <w:tcPr>
            <w:tcW w:w="1134" w:type="dxa"/>
          </w:tcPr>
          <w:p w:rsidR="000D7170" w:rsidRPr="008F0633" w:rsidRDefault="000D7170" w:rsidP="00112697">
            <w:pPr>
              <w:spacing w:line="360" w:lineRule="auto"/>
              <w:rPr>
                <w:rFonts w:cstheme="minorHAnsi"/>
              </w:rPr>
            </w:pPr>
            <w:r w:rsidRPr="008F0633">
              <w:rPr>
                <w:rFonts w:cstheme="minorHAnsi"/>
              </w:rPr>
              <w:t>Drāma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lastRenderedPageBreak/>
              <w:t xml:space="preserve">Luīze </w:t>
            </w:r>
            <w:proofErr w:type="spellStart"/>
            <w:r w:rsidRPr="008F0633">
              <w:rPr>
                <w:rFonts w:cstheme="minorHAnsi"/>
              </w:rPr>
              <w:t>Pastore</w:t>
            </w:r>
            <w:proofErr w:type="spellEnd"/>
            <w:r w:rsidRPr="008F0633">
              <w:rPr>
                <w:rFonts w:cstheme="minorHAnsi"/>
              </w:rPr>
              <w:t xml:space="preserve"> runā par Zentas </w:t>
            </w:r>
            <w:proofErr w:type="spellStart"/>
            <w:r w:rsidRPr="008F0633">
              <w:rPr>
                <w:rFonts w:cstheme="minorHAnsi"/>
              </w:rPr>
              <w:t>Ērgles</w:t>
            </w:r>
            <w:proofErr w:type="spellEnd"/>
            <w:r w:rsidRPr="008F0633">
              <w:rPr>
                <w:rFonts w:cstheme="minorHAnsi"/>
              </w:rPr>
              <w:t xml:space="preserve"> grāmatu varoņiem.</w:t>
            </w:r>
          </w:p>
        </w:tc>
        <w:tc>
          <w:tcPr>
            <w:tcW w:w="1361" w:type="dxa"/>
          </w:tcPr>
          <w:p w:rsidR="000D7170" w:rsidRPr="008F0633" w:rsidRDefault="000D7170" w:rsidP="00112697">
            <w:pPr>
              <w:spacing w:line="360" w:lineRule="auto"/>
              <w:rPr>
                <w:rFonts w:cstheme="minorHAnsi"/>
              </w:rPr>
            </w:pPr>
            <w:r w:rsidRPr="008F0633">
              <w:rPr>
                <w:rFonts w:cstheme="minorHAnsi"/>
              </w:rPr>
              <w:t>19:30 – 19:57</w:t>
            </w:r>
          </w:p>
        </w:tc>
        <w:tc>
          <w:tcPr>
            <w:tcW w:w="5272" w:type="dxa"/>
          </w:tcPr>
          <w:p w:rsidR="000D7170" w:rsidRPr="008F0633" w:rsidRDefault="000D7170" w:rsidP="00112697">
            <w:pPr>
              <w:spacing w:line="360" w:lineRule="auto"/>
              <w:rPr>
                <w:rFonts w:cstheme="minorHAnsi"/>
              </w:rPr>
            </w:pPr>
            <w:r w:rsidRPr="008F0633">
              <w:rPr>
                <w:rFonts w:cstheme="minorHAnsi"/>
              </w:rPr>
              <w:t xml:space="preserve">Kā sauc Zentas </w:t>
            </w:r>
            <w:proofErr w:type="spellStart"/>
            <w:r w:rsidRPr="008F0633">
              <w:rPr>
                <w:rFonts w:cstheme="minorHAnsi"/>
              </w:rPr>
              <w:t>Ērgles</w:t>
            </w:r>
            <w:proofErr w:type="spellEnd"/>
            <w:r w:rsidRPr="008F0633">
              <w:rPr>
                <w:rFonts w:cstheme="minorHAnsi"/>
              </w:rPr>
              <w:t xml:space="preserve"> bērnus, kas ir grāmatu varoņi? Vai visi grāmatu varoņi ir īsti viņas grāmatās?</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Bērni jautā garāmgājējiem dažādus svešvārdus.</w:t>
            </w:r>
          </w:p>
        </w:tc>
        <w:tc>
          <w:tcPr>
            <w:tcW w:w="1361" w:type="dxa"/>
          </w:tcPr>
          <w:p w:rsidR="000D7170" w:rsidRPr="008F0633" w:rsidRDefault="000D7170" w:rsidP="00112697">
            <w:pPr>
              <w:spacing w:line="360" w:lineRule="auto"/>
              <w:rPr>
                <w:rFonts w:cstheme="minorHAnsi"/>
              </w:rPr>
            </w:pPr>
            <w:r w:rsidRPr="008F0633">
              <w:rPr>
                <w:rFonts w:cstheme="minorHAnsi"/>
              </w:rPr>
              <w:t>21:14 – 22:35</w:t>
            </w:r>
          </w:p>
        </w:tc>
        <w:tc>
          <w:tcPr>
            <w:tcW w:w="5272" w:type="dxa"/>
          </w:tcPr>
          <w:p w:rsidR="000D7170" w:rsidRPr="008F0633" w:rsidRDefault="000D7170" w:rsidP="00112697">
            <w:pPr>
              <w:spacing w:line="360" w:lineRule="auto"/>
              <w:rPr>
                <w:rFonts w:cstheme="minorHAnsi"/>
              </w:rPr>
            </w:pPr>
            <w:proofErr w:type="spellStart"/>
            <w:r w:rsidRPr="008F0633">
              <w:rPr>
                <w:rFonts w:cstheme="minorHAnsi"/>
              </w:rPr>
              <w:t>Izkaidro</w:t>
            </w:r>
            <w:proofErr w:type="spellEnd"/>
            <w:r w:rsidRPr="008F0633">
              <w:rPr>
                <w:rFonts w:cstheme="minorHAnsi"/>
              </w:rPr>
              <w:t xml:space="preserve"> vārdus: spekulants, kapitālists, pionieris, komunistiskā iekārta!</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un Luīze </w:t>
            </w:r>
            <w:proofErr w:type="spellStart"/>
            <w:r w:rsidRPr="008F0633">
              <w:rPr>
                <w:rFonts w:cstheme="minorHAnsi"/>
              </w:rPr>
              <w:t>Pastore</w:t>
            </w:r>
            <w:proofErr w:type="spellEnd"/>
            <w:r w:rsidRPr="008F0633">
              <w:rPr>
                <w:rFonts w:cstheme="minorHAnsi"/>
              </w:rPr>
              <w:t xml:space="preserve"> sarunājas.</w:t>
            </w:r>
          </w:p>
        </w:tc>
        <w:tc>
          <w:tcPr>
            <w:tcW w:w="1361" w:type="dxa"/>
          </w:tcPr>
          <w:p w:rsidR="000D7170" w:rsidRPr="008F0633" w:rsidRDefault="000D7170" w:rsidP="00112697">
            <w:pPr>
              <w:spacing w:line="360" w:lineRule="auto"/>
              <w:rPr>
                <w:rFonts w:cstheme="minorHAnsi"/>
              </w:rPr>
            </w:pPr>
            <w:r w:rsidRPr="008F0633">
              <w:rPr>
                <w:rFonts w:cstheme="minorHAnsi"/>
              </w:rPr>
              <w:t>23:49 – 24:24</w:t>
            </w:r>
          </w:p>
        </w:tc>
        <w:tc>
          <w:tcPr>
            <w:tcW w:w="5272" w:type="dxa"/>
          </w:tcPr>
          <w:p w:rsidR="000D7170" w:rsidRPr="008F0633" w:rsidRDefault="000D7170" w:rsidP="00112697">
            <w:pPr>
              <w:spacing w:line="360" w:lineRule="auto"/>
              <w:rPr>
                <w:rFonts w:cstheme="minorHAnsi"/>
              </w:rPr>
            </w:pPr>
            <w:r w:rsidRPr="008F0633">
              <w:rPr>
                <w:rFonts w:cstheme="minorHAnsi"/>
              </w:rPr>
              <w:t xml:space="preserve">Kas bija Zenta </w:t>
            </w:r>
            <w:proofErr w:type="spellStart"/>
            <w:r w:rsidRPr="008F0633">
              <w:rPr>
                <w:rFonts w:cstheme="minorHAnsi"/>
              </w:rPr>
              <w:t>Ērgle</w:t>
            </w:r>
            <w:proofErr w:type="spellEnd"/>
            <w:r w:rsidRPr="008F0633">
              <w:rPr>
                <w:rFonts w:cstheme="minorHAnsi"/>
              </w:rPr>
              <w:t xml:space="preserve"> pēc profesijas? Vai tas bija jūtams grāmatās?</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bl>
    <w:p w:rsidR="008F0633" w:rsidRDefault="008F0633" w:rsidP="00112697">
      <w:pPr>
        <w:spacing w:after="0" w:line="360" w:lineRule="auto"/>
        <w:contextualSpacing/>
        <w:rPr>
          <w:rFonts w:cstheme="minorHAnsi"/>
          <w:b/>
        </w:rPr>
      </w:pPr>
    </w:p>
    <w:p w:rsidR="008F0633" w:rsidRPr="008F0633" w:rsidRDefault="008F0633" w:rsidP="00112697">
      <w:pPr>
        <w:spacing w:after="0" w:line="360" w:lineRule="auto"/>
        <w:contextualSpacing/>
        <w:rPr>
          <w:rFonts w:cstheme="minorHAnsi"/>
          <w:b/>
        </w:rPr>
      </w:pPr>
    </w:p>
    <w:p w:rsidR="000D7170" w:rsidRPr="008F0633" w:rsidRDefault="000D7170" w:rsidP="00112697">
      <w:pPr>
        <w:pStyle w:val="Sarakstarindkopa"/>
        <w:numPr>
          <w:ilvl w:val="0"/>
          <w:numId w:val="2"/>
        </w:numPr>
        <w:spacing w:after="0" w:line="360" w:lineRule="auto"/>
        <w:contextualSpacing/>
        <w:rPr>
          <w:rFonts w:asciiTheme="minorHAnsi" w:hAnsiTheme="minorHAnsi" w:cstheme="minorHAnsi"/>
          <w:b/>
        </w:rPr>
      </w:pPr>
      <w:r w:rsidRPr="008F0633">
        <w:rPr>
          <w:rFonts w:asciiTheme="minorHAnsi" w:hAnsiTheme="minorHAnsi" w:cstheme="minorHAnsi"/>
          <w:b/>
        </w:rPr>
        <w:t>sērija</w:t>
      </w:r>
      <w:r w:rsidR="002F661C">
        <w:rPr>
          <w:rFonts w:asciiTheme="minorHAnsi" w:hAnsiTheme="minorHAnsi" w:cstheme="minorHAnsi"/>
          <w:b/>
        </w:rPr>
        <w:t xml:space="preserve">/  </w:t>
      </w:r>
      <w:hyperlink r:id="rId12" w:history="1">
        <w:r w:rsidR="002F661C" w:rsidRPr="00D82300">
          <w:rPr>
            <w:rStyle w:val="Hipersaite"/>
            <w:rFonts w:asciiTheme="minorHAnsi" w:hAnsiTheme="minorHAnsi" w:cstheme="minorHAnsi"/>
          </w:rPr>
          <w:t>https://replay.lsm.lv/lv/ieraksts/ltv/153270/literature-7-serija</w:t>
        </w:r>
      </w:hyperlink>
    </w:p>
    <w:p w:rsidR="00B27945" w:rsidRPr="008F0633" w:rsidRDefault="008F0633" w:rsidP="00112697">
      <w:pPr>
        <w:spacing w:after="0" w:line="360" w:lineRule="auto"/>
        <w:contextualSpacing/>
        <w:jc w:val="both"/>
        <w:rPr>
          <w:rFonts w:cstheme="minorHAnsi"/>
          <w:b/>
        </w:rPr>
      </w:pPr>
      <w:r>
        <w:rPr>
          <w:rFonts w:cstheme="minorHAnsi"/>
        </w:rPr>
        <w:t xml:space="preserve">     Literāts</w:t>
      </w:r>
      <w:r w:rsidR="00B27945" w:rsidRPr="008F0633">
        <w:rPr>
          <w:rFonts w:cstheme="minorHAnsi"/>
        </w:rPr>
        <w:t xml:space="preserve"> Toms </w:t>
      </w:r>
      <w:proofErr w:type="spellStart"/>
      <w:r w:rsidR="00B27945" w:rsidRPr="008F0633">
        <w:rPr>
          <w:rFonts w:cstheme="minorHAnsi"/>
        </w:rPr>
        <w:t>Treibergs</w:t>
      </w:r>
      <w:proofErr w:type="spellEnd"/>
      <w:r w:rsidR="00B27945" w:rsidRPr="008F0633">
        <w:rPr>
          <w:rFonts w:cstheme="minorHAnsi"/>
        </w:rPr>
        <w:t xml:space="preserve"> un raidījuma vadītāja Marta </w:t>
      </w:r>
      <w:proofErr w:type="spellStart"/>
      <w:r w:rsidR="00B27945" w:rsidRPr="008F0633">
        <w:rPr>
          <w:rFonts w:cstheme="minorHAnsi"/>
        </w:rPr>
        <w:t>Selecka</w:t>
      </w:r>
      <w:proofErr w:type="spellEnd"/>
      <w:r w:rsidR="00B27945" w:rsidRPr="008F0633">
        <w:rPr>
          <w:rFonts w:cstheme="minorHAnsi"/>
        </w:rPr>
        <w:t xml:space="preserve"> dodas uz Priekules novadu, Andreja </w:t>
      </w:r>
      <w:proofErr w:type="spellStart"/>
      <w:r w:rsidR="00B27945" w:rsidRPr="008F0633">
        <w:rPr>
          <w:rFonts w:cstheme="minorHAnsi"/>
        </w:rPr>
        <w:t>Kurcija</w:t>
      </w:r>
      <w:proofErr w:type="spellEnd"/>
      <w:r w:rsidR="00B27945" w:rsidRPr="008F0633">
        <w:rPr>
          <w:rFonts w:cstheme="minorHAnsi"/>
        </w:rPr>
        <w:t xml:space="preserve"> dzimto pusi. Gustavs </w:t>
      </w:r>
      <w:proofErr w:type="spellStart"/>
      <w:r w:rsidR="00B27945" w:rsidRPr="008F0633">
        <w:rPr>
          <w:rFonts w:cstheme="minorHAnsi"/>
        </w:rPr>
        <w:t>Terzens</w:t>
      </w:r>
      <w:proofErr w:type="spellEnd"/>
      <w:r w:rsidR="00B27945" w:rsidRPr="008F0633">
        <w:rPr>
          <w:rFonts w:cstheme="minorHAnsi"/>
        </w:rPr>
        <w:t xml:space="preserve"> dodas uz Liepāju. Tiek lasīts teksts no Andreja </w:t>
      </w:r>
      <w:proofErr w:type="spellStart"/>
      <w:r w:rsidR="00B27945" w:rsidRPr="008F0633">
        <w:rPr>
          <w:rFonts w:cstheme="minorHAnsi"/>
        </w:rPr>
        <w:t>Kurcija</w:t>
      </w:r>
      <w:proofErr w:type="spellEnd"/>
      <w:r w:rsidR="00B27945" w:rsidRPr="008F0633">
        <w:rPr>
          <w:rFonts w:cstheme="minorHAnsi"/>
        </w:rPr>
        <w:t xml:space="preserve"> romāna „Dzīvības vārtos”. Toms </w:t>
      </w:r>
      <w:proofErr w:type="spellStart"/>
      <w:r w:rsidR="00B27945" w:rsidRPr="008F0633">
        <w:rPr>
          <w:rFonts w:cstheme="minorHAnsi"/>
        </w:rPr>
        <w:t>Treibergs</w:t>
      </w:r>
      <w:proofErr w:type="spellEnd"/>
      <w:r w:rsidR="00B27945" w:rsidRPr="008F0633">
        <w:rPr>
          <w:rFonts w:cstheme="minorHAnsi"/>
        </w:rPr>
        <w:t xml:space="preserve"> pastāsta, kas ir licis viņam sākt rakstīt. Gustavs </w:t>
      </w:r>
      <w:proofErr w:type="spellStart"/>
      <w:r w:rsidR="00B27945" w:rsidRPr="008F0633">
        <w:rPr>
          <w:rFonts w:cstheme="minorHAnsi"/>
        </w:rPr>
        <w:t>Terzens</w:t>
      </w:r>
      <w:proofErr w:type="spellEnd"/>
      <w:r w:rsidR="00B27945" w:rsidRPr="008F0633">
        <w:rPr>
          <w:rFonts w:cstheme="minorHAnsi"/>
        </w:rPr>
        <w:t xml:space="preserve"> lasa Toma </w:t>
      </w:r>
      <w:proofErr w:type="spellStart"/>
      <w:r w:rsidR="00B27945" w:rsidRPr="008F0633">
        <w:rPr>
          <w:rFonts w:cstheme="minorHAnsi"/>
        </w:rPr>
        <w:t>Treiberga</w:t>
      </w:r>
      <w:proofErr w:type="spellEnd"/>
      <w:r w:rsidR="00B27945" w:rsidRPr="008F0633">
        <w:rPr>
          <w:rFonts w:cstheme="minorHAnsi"/>
        </w:rPr>
        <w:t xml:space="preserve"> dzejas krājumu „Drudzis”. Gustavs </w:t>
      </w:r>
      <w:proofErr w:type="spellStart"/>
      <w:r w:rsidR="00B27945" w:rsidRPr="008F0633">
        <w:rPr>
          <w:rFonts w:cstheme="minorHAnsi"/>
        </w:rPr>
        <w:t>Terzens</w:t>
      </w:r>
      <w:proofErr w:type="spellEnd"/>
      <w:r w:rsidR="00B27945" w:rsidRPr="008F0633">
        <w:rPr>
          <w:rFonts w:cstheme="minorHAnsi"/>
        </w:rPr>
        <w:t xml:space="preserve"> lasa tekstu no Andreja Upīša priekšvārda Andreja </w:t>
      </w:r>
      <w:proofErr w:type="spellStart"/>
      <w:r w:rsidR="00B27945" w:rsidRPr="008F0633">
        <w:rPr>
          <w:rFonts w:cstheme="minorHAnsi"/>
        </w:rPr>
        <w:t>Kurcija</w:t>
      </w:r>
      <w:proofErr w:type="spellEnd"/>
      <w:r w:rsidR="00B27945" w:rsidRPr="008F0633">
        <w:rPr>
          <w:rFonts w:cstheme="minorHAnsi"/>
        </w:rPr>
        <w:t xml:space="preserve"> romānam „Dzīvības vārtos”.  Raidījuma vadītāja un rakstnieks dodas uz Parīzi, kurai ir saistība ar Andreja </w:t>
      </w:r>
      <w:proofErr w:type="spellStart"/>
      <w:r w:rsidR="00B27945" w:rsidRPr="008F0633">
        <w:rPr>
          <w:rFonts w:cstheme="minorHAnsi"/>
        </w:rPr>
        <w:t>Kurcija</w:t>
      </w:r>
      <w:proofErr w:type="spellEnd"/>
      <w:r w:rsidR="00B27945" w:rsidRPr="008F0633">
        <w:rPr>
          <w:rFonts w:cstheme="minorHAnsi"/>
        </w:rPr>
        <w:t xml:space="preserve"> biogrāfiju. </w:t>
      </w:r>
      <w:r w:rsidR="002F661C">
        <w:rPr>
          <w:rFonts w:cstheme="minorHAnsi"/>
        </w:rPr>
        <w:t>Parīzē apskatāma laikmetīgās mā</w:t>
      </w:r>
      <w:r w:rsidR="00B27945" w:rsidRPr="008F0633">
        <w:rPr>
          <w:rFonts w:cstheme="minorHAnsi"/>
        </w:rPr>
        <w:t>k</w:t>
      </w:r>
      <w:r w:rsidR="002F661C">
        <w:rPr>
          <w:rFonts w:cstheme="minorHAnsi"/>
        </w:rPr>
        <w:t>s</w:t>
      </w:r>
      <w:r w:rsidR="00B27945" w:rsidRPr="008F0633">
        <w:rPr>
          <w:rFonts w:cstheme="minorHAnsi"/>
        </w:rPr>
        <w:t xml:space="preserve">las izstāde „Barbars Parīzē”, kas ir saistīta ar rakstnieka darbu „Barbars Parīzē”. Gustavs </w:t>
      </w:r>
      <w:proofErr w:type="spellStart"/>
      <w:r w:rsidR="00B27945" w:rsidRPr="008F0633">
        <w:rPr>
          <w:rFonts w:cstheme="minorHAnsi"/>
        </w:rPr>
        <w:t>Terzens</w:t>
      </w:r>
      <w:proofErr w:type="spellEnd"/>
      <w:r w:rsidR="00B27945" w:rsidRPr="008F0633">
        <w:rPr>
          <w:rFonts w:cstheme="minorHAnsi"/>
        </w:rPr>
        <w:t xml:space="preserve"> lasa dzeju no Andreja </w:t>
      </w:r>
      <w:proofErr w:type="spellStart"/>
      <w:r w:rsidR="00B27945" w:rsidRPr="008F0633">
        <w:rPr>
          <w:rFonts w:cstheme="minorHAnsi"/>
        </w:rPr>
        <w:t>Kurcija</w:t>
      </w:r>
      <w:proofErr w:type="spellEnd"/>
      <w:r w:rsidR="00B27945" w:rsidRPr="008F0633">
        <w:rPr>
          <w:rFonts w:cstheme="minorHAnsi"/>
        </w:rPr>
        <w:t xml:space="preserve"> dzejas krājuma „Barbars Parīzē” un no Toma </w:t>
      </w:r>
      <w:proofErr w:type="spellStart"/>
      <w:r w:rsidR="00B27945" w:rsidRPr="008F0633">
        <w:rPr>
          <w:rFonts w:cstheme="minorHAnsi"/>
        </w:rPr>
        <w:t>Treiberga</w:t>
      </w:r>
      <w:proofErr w:type="spellEnd"/>
      <w:r w:rsidR="00B27945" w:rsidRPr="008F0633">
        <w:rPr>
          <w:rFonts w:cstheme="minorHAnsi"/>
        </w:rPr>
        <w:t xml:space="preserve"> dzejas krājuma „Gaismas apstākļi”. Maija </w:t>
      </w:r>
      <w:proofErr w:type="spellStart"/>
      <w:r w:rsidR="00B27945" w:rsidRPr="008F0633">
        <w:rPr>
          <w:rFonts w:cstheme="minorHAnsi"/>
        </w:rPr>
        <w:t>Rudovska</w:t>
      </w:r>
      <w:proofErr w:type="spellEnd"/>
      <w:r w:rsidR="00B27945" w:rsidRPr="008F0633">
        <w:rPr>
          <w:rFonts w:cstheme="minorHAnsi"/>
        </w:rPr>
        <w:t xml:space="preserve">, kas ir laikmetīgās mākslas izstādes „Barbars Parīzē” kuratore, pastāsta sīkāk,  kāpēc Andrejs </w:t>
      </w:r>
      <w:proofErr w:type="spellStart"/>
      <w:r w:rsidR="00B27945" w:rsidRPr="008F0633">
        <w:rPr>
          <w:rFonts w:cstheme="minorHAnsi"/>
        </w:rPr>
        <w:t>K</w:t>
      </w:r>
      <w:r w:rsidR="002F661C">
        <w:rPr>
          <w:rFonts w:cstheme="minorHAnsi"/>
        </w:rPr>
        <w:t>urcijs</w:t>
      </w:r>
      <w:proofErr w:type="spellEnd"/>
      <w:r w:rsidR="002F661C">
        <w:rPr>
          <w:rFonts w:cstheme="minorHAnsi"/>
        </w:rPr>
        <w:t xml:space="preserve"> ir populārs Parīzē un</w:t>
      </w:r>
      <w:r w:rsidR="00B27945" w:rsidRPr="008F0633">
        <w:rPr>
          <w:rFonts w:cstheme="minorHAnsi"/>
        </w:rPr>
        <w:t xml:space="preserve"> ko viņš ir izdarījis mākslas pasaulē</w:t>
      </w:r>
      <w:r>
        <w:rPr>
          <w:rFonts w:cstheme="minorHAnsi"/>
        </w:rPr>
        <w:t>.</w:t>
      </w:r>
    </w:p>
    <w:tbl>
      <w:tblPr>
        <w:tblStyle w:val="Reatabula"/>
        <w:tblW w:w="11225" w:type="dxa"/>
        <w:tblInd w:w="-1068" w:type="dxa"/>
        <w:tblLook w:val="04A0" w:firstRow="1" w:lastRow="0" w:firstColumn="1" w:lastColumn="0" w:noHBand="0" w:noVBand="1"/>
      </w:tblPr>
      <w:tblGrid>
        <w:gridCol w:w="3436"/>
        <w:gridCol w:w="1356"/>
        <w:gridCol w:w="5233"/>
        <w:gridCol w:w="1200"/>
      </w:tblGrid>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Sižets</w:t>
            </w:r>
          </w:p>
        </w:tc>
        <w:tc>
          <w:tcPr>
            <w:tcW w:w="1361" w:type="dxa"/>
          </w:tcPr>
          <w:p w:rsidR="000D7170" w:rsidRPr="008F0633" w:rsidRDefault="000D7170" w:rsidP="00112697">
            <w:pPr>
              <w:spacing w:line="360" w:lineRule="auto"/>
              <w:rPr>
                <w:rFonts w:cstheme="minorHAnsi"/>
              </w:rPr>
            </w:pPr>
            <w:r w:rsidRPr="008F0633">
              <w:rPr>
                <w:rFonts w:cstheme="minorHAnsi"/>
              </w:rPr>
              <w:t>Laiks</w:t>
            </w:r>
          </w:p>
        </w:tc>
        <w:tc>
          <w:tcPr>
            <w:tcW w:w="5272" w:type="dxa"/>
          </w:tcPr>
          <w:p w:rsidR="000D7170" w:rsidRPr="008F0633" w:rsidRDefault="000D7170" w:rsidP="00112697">
            <w:pPr>
              <w:spacing w:line="360" w:lineRule="auto"/>
              <w:rPr>
                <w:rFonts w:cstheme="minorHAnsi"/>
              </w:rPr>
            </w:pPr>
            <w:r w:rsidRPr="008F0633">
              <w:rPr>
                <w:rFonts w:cstheme="minorHAnsi"/>
              </w:rPr>
              <w:t>Jautājumi</w:t>
            </w:r>
          </w:p>
        </w:tc>
        <w:tc>
          <w:tcPr>
            <w:tcW w:w="1134" w:type="dxa"/>
          </w:tcPr>
          <w:p w:rsidR="000D7170" w:rsidRPr="008F0633" w:rsidRDefault="000D7170" w:rsidP="00112697">
            <w:pPr>
              <w:spacing w:line="360" w:lineRule="auto"/>
              <w:rPr>
                <w:rFonts w:cstheme="minorHAnsi"/>
              </w:rPr>
            </w:pPr>
            <w:r w:rsidRPr="008F0633">
              <w:rPr>
                <w:rFonts w:cstheme="minorHAnsi"/>
              </w:rPr>
              <w:t>Mācību priekšmets</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un Toms </w:t>
            </w:r>
            <w:proofErr w:type="spellStart"/>
            <w:r w:rsidRPr="008F0633">
              <w:rPr>
                <w:rFonts w:cstheme="minorHAnsi"/>
              </w:rPr>
              <w:t>Treibergs</w:t>
            </w:r>
            <w:proofErr w:type="spellEnd"/>
            <w:r w:rsidRPr="008F0633">
              <w:rPr>
                <w:rFonts w:cstheme="minorHAnsi"/>
              </w:rPr>
              <w:t xml:space="preserve"> runā par Andreju </w:t>
            </w:r>
            <w:proofErr w:type="spellStart"/>
            <w:r w:rsidRPr="008F0633">
              <w:rPr>
                <w:rFonts w:cstheme="minorHAnsi"/>
              </w:rPr>
              <w:t>Kurciju</w:t>
            </w:r>
            <w:proofErr w:type="spellEnd"/>
            <w:r w:rsidRPr="008F0633">
              <w:rPr>
                <w:rFonts w:cstheme="minorHAnsi"/>
              </w:rPr>
              <w:t>.</w:t>
            </w:r>
          </w:p>
        </w:tc>
        <w:tc>
          <w:tcPr>
            <w:tcW w:w="1361" w:type="dxa"/>
          </w:tcPr>
          <w:p w:rsidR="000D7170" w:rsidRPr="008F0633" w:rsidRDefault="000D7170" w:rsidP="00112697">
            <w:pPr>
              <w:spacing w:line="360" w:lineRule="auto"/>
              <w:rPr>
                <w:rFonts w:cstheme="minorHAnsi"/>
              </w:rPr>
            </w:pPr>
            <w:r w:rsidRPr="008F0633">
              <w:rPr>
                <w:rFonts w:cstheme="minorHAnsi"/>
              </w:rPr>
              <w:t>2:09 – 2:46</w:t>
            </w:r>
          </w:p>
        </w:tc>
        <w:tc>
          <w:tcPr>
            <w:tcW w:w="5272" w:type="dxa"/>
          </w:tcPr>
          <w:p w:rsidR="000D7170" w:rsidRPr="008F0633" w:rsidRDefault="000D7170" w:rsidP="00112697">
            <w:pPr>
              <w:spacing w:line="360" w:lineRule="auto"/>
              <w:rPr>
                <w:rFonts w:cstheme="minorHAnsi"/>
              </w:rPr>
            </w:pPr>
            <w:r w:rsidRPr="008F0633">
              <w:rPr>
                <w:rFonts w:cstheme="minorHAnsi"/>
              </w:rPr>
              <w:t xml:space="preserve">Kas bija Andrejs </w:t>
            </w:r>
            <w:proofErr w:type="spellStart"/>
            <w:r w:rsidRPr="008F0633">
              <w:rPr>
                <w:rFonts w:cstheme="minorHAnsi"/>
              </w:rPr>
              <w:t>Kurcijs</w:t>
            </w:r>
            <w:proofErr w:type="spellEnd"/>
            <w:r w:rsidRPr="008F0633">
              <w:rPr>
                <w:rFonts w:cstheme="minorHAnsi"/>
              </w:rPr>
              <w:t xml:space="preserve">? Kur ir dzimis Andrejs </w:t>
            </w:r>
            <w:proofErr w:type="spellStart"/>
            <w:r w:rsidRPr="008F0633">
              <w:rPr>
                <w:rFonts w:cstheme="minorHAnsi"/>
              </w:rPr>
              <w:t>Kurcijs</w:t>
            </w:r>
            <w:proofErr w:type="spellEnd"/>
            <w:r w:rsidRPr="008F0633">
              <w:rPr>
                <w:rFonts w:cstheme="minorHAnsi"/>
              </w:rPr>
              <w:t>?</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fragment</w:t>
            </w:r>
            <w:r w:rsidR="002F661C">
              <w:rPr>
                <w:rFonts w:cstheme="minorHAnsi"/>
              </w:rPr>
              <w:t xml:space="preserve">u </w:t>
            </w:r>
            <w:r w:rsidRPr="008F0633">
              <w:rPr>
                <w:rFonts w:cstheme="minorHAnsi"/>
              </w:rPr>
              <w:t xml:space="preserve"> no grāmatas “Dzīvības vārtos”.</w:t>
            </w:r>
          </w:p>
        </w:tc>
        <w:tc>
          <w:tcPr>
            <w:tcW w:w="1361" w:type="dxa"/>
          </w:tcPr>
          <w:p w:rsidR="000D7170" w:rsidRPr="008F0633" w:rsidRDefault="000D7170" w:rsidP="00112697">
            <w:pPr>
              <w:spacing w:line="360" w:lineRule="auto"/>
              <w:rPr>
                <w:rFonts w:cstheme="minorHAnsi"/>
              </w:rPr>
            </w:pPr>
            <w:r w:rsidRPr="008F0633">
              <w:rPr>
                <w:rFonts w:cstheme="minorHAnsi"/>
              </w:rPr>
              <w:t>2:50 – 3:40</w:t>
            </w:r>
          </w:p>
        </w:tc>
        <w:tc>
          <w:tcPr>
            <w:tcW w:w="5272" w:type="dxa"/>
          </w:tcPr>
          <w:p w:rsidR="000D7170" w:rsidRPr="008F0633" w:rsidRDefault="000D7170" w:rsidP="00112697">
            <w:pPr>
              <w:spacing w:line="360" w:lineRule="auto"/>
              <w:rPr>
                <w:rFonts w:cstheme="minorHAnsi"/>
              </w:rPr>
            </w:pPr>
            <w:r w:rsidRPr="008F0633">
              <w:rPr>
                <w:rFonts w:cstheme="minorHAnsi"/>
              </w:rPr>
              <w:t xml:space="preserve">Nosauc vēl </w:t>
            </w:r>
            <w:r w:rsidR="002F661C">
              <w:rPr>
                <w:rFonts w:cstheme="minorHAnsi"/>
              </w:rPr>
              <w:t xml:space="preserve"> </w:t>
            </w:r>
            <w:r w:rsidRPr="008F0633">
              <w:rPr>
                <w:rFonts w:cstheme="minorHAnsi"/>
              </w:rPr>
              <w:t xml:space="preserve">kādu Andreja </w:t>
            </w:r>
            <w:proofErr w:type="spellStart"/>
            <w:r w:rsidRPr="008F0633">
              <w:rPr>
                <w:rFonts w:cstheme="minorHAnsi"/>
              </w:rPr>
              <w:t>Kurcija</w:t>
            </w:r>
            <w:proofErr w:type="spellEnd"/>
            <w:r w:rsidRPr="008F0633">
              <w:rPr>
                <w:rFonts w:cstheme="minorHAnsi"/>
              </w:rPr>
              <w:t xml:space="preserve"> darbu! Vai viņa darbi ir tulkoti? Ja jā, tad kādās valodās?</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Toms </w:t>
            </w:r>
            <w:proofErr w:type="spellStart"/>
            <w:r w:rsidRPr="008F0633">
              <w:rPr>
                <w:rFonts w:cstheme="minorHAnsi"/>
              </w:rPr>
              <w:t>Treibergs</w:t>
            </w:r>
            <w:proofErr w:type="spellEnd"/>
            <w:r w:rsidRPr="008F0633">
              <w:rPr>
                <w:rFonts w:cstheme="minorHAnsi"/>
              </w:rPr>
              <w:t xml:space="preserve"> un Marta </w:t>
            </w:r>
            <w:proofErr w:type="spellStart"/>
            <w:r w:rsidRPr="008F0633">
              <w:rPr>
                <w:rFonts w:cstheme="minorHAnsi"/>
              </w:rPr>
              <w:t>Selecka</w:t>
            </w:r>
            <w:proofErr w:type="spellEnd"/>
            <w:r w:rsidRPr="008F0633">
              <w:rPr>
                <w:rFonts w:cstheme="minorHAnsi"/>
              </w:rPr>
              <w:t xml:space="preserve"> sarunājas.</w:t>
            </w:r>
          </w:p>
        </w:tc>
        <w:tc>
          <w:tcPr>
            <w:tcW w:w="1361" w:type="dxa"/>
          </w:tcPr>
          <w:p w:rsidR="000D7170" w:rsidRPr="008F0633" w:rsidRDefault="000D7170" w:rsidP="00112697">
            <w:pPr>
              <w:spacing w:line="360" w:lineRule="auto"/>
              <w:rPr>
                <w:rFonts w:cstheme="minorHAnsi"/>
              </w:rPr>
            </w:pPr>
            <w:r w:rsidRPr="008F0633">
              <w:rPr>
                <w:rFonts w:cstheme="minorHAnsi"/>
              </w:rPr>
              <w:t>4:06 – 5:10</w:t>
            </w:r>
          </w:p>
        </w:tc>
        <w:tc>
          <w:tcPr>
            <w:tcW w:w="5272" w:type="dxa"/>
          </w:tcPr>
          <w:p w:rsidR="000D7170" w:rsidRPr="008F0633" w:rsidRDefault="000D7170" w:rsidP="00112697">
            <w:pPr>
              <w:spacing w:line="360" w:lineRule="auto"/>
              <w:rPr>
                <w:rFonts w:cstheme="minorHAnsi"/>
              </w:rPr>
            </w:pPr>
            <w:r w:rsidRPr="008F0633">
              <w:rPr>
                <w:rFonts w:cstheme="minorHAnsi"/>
              </w:rPr>
              <w:t>Kas ir jāzina par And</w:t>
            </w:r>
            <w:r w:rsidR="002F661C">
              <w:rPr>
                <w:rFonts w:cstheme="minorHAnsi"/>
              </w:rPr>
              <w:t xml:space="preserve">reju </w:t>
            </w:r>
            <w:proofErr w:type="spellStart"/>
            <w:r w:rsidR="002F661C">
              <w:rPr>
                <w:rFonts w:cstheme="minorHAnsi"/>
              </w:rPr>
              <w:t>Kurciju</w:t>
            </w:r>
            <w:proofErr w:type="spellEnd"/>
            <w:r w:rsidR="002F661C">
              <w:rPr>
                <w:rFonts w:cstheme="minorHAnsi"/>
              </w:rPr>
              <w:t xml:space="preserve">? Kas visvairāk Tomam </w:t>
            </w:r>
            <w:proofErr w:type="spellStart"/>
            <w:r w:rsidR="002F661C">
              <w:rPr>
                <w:rFonts w:cstheme="minorHAnsi"/>
              </w:rPr>
              <w:t>Treibergam</w:t>
            </w:r>
            <w:proofErr w:type="spellEnd"/>
            <w:r w:rsidR="002F661C">
              <w:rPr>
                <w:rFonts w:cstheme="minorHAnsi"/>
              </w:rPr>
              <w:t xml:space="preserve"> </w:t>
            </w:r>
            <w:r w:rsidRPr="008F0633">
              <w:rPr>
                <w:rFonts w:cstheme="minorHAnsi"/>
              </w:rPr>
              <w:t xml:space="preserve"> patīk  Andrejā </w:t>
            </w:r>
            <w:proofErr w:type="spellStart"/>
            <w:r w:rsidRPr="008F0633">
              <w:rPr>
                <w:rFonts w:cstheme="minorHAnsi"/>
              </w:rPr>
              <w:t>Kurcijā</w:t>
            </w:r>
            <w:proofErr w:type="spellEnd"/>
            <w:r w:rsidRPr="008F0633">
              <w:rPr>
                <w:rFonts w:cstheme="minorHAnsi"/>
              </w:rPr>
              <w:t>?</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fragment</w:t>
            </w:r>
            <w:r w:rsidR="002F661C">
              <w:rPr>
                <w:rFonts w:cstheme="minorHAnsi"/>
              </w:rPr>
              <w:t xml:space="preserve">u </w:t>
            </w:r>
            <w:r w:rsidRPr="008F0633">
              <w:rPr>
                <w:rFonts w:cstheme="minorHAnsi"/>
              </w:rPr>
              <w:t xml:space="preserve"> no grāmatas “Dzīvības vārtos”.</w:t>
            </w:r>
          </w:p>
        </w:tc>
        <w:tc>
          <w:tcPr>
            <w:tcW w:w="1361" w:type="dxa"/>
          </w:tcPr>
          <w:p w:rsidR="000D7170" w:rsidRPr="008F0633" w:rsidRDefault="000D7170" w:rsidP="00112697">
            <w:pPr>
              <w:spacing w:line="360" w:lineRule="auto"/>
              <w:rPr>
                <w:rFonts w:cstheme="minorHAnsi"/>
              </w:rPr>
            </w:pPr>
            <w:r w:rsidRPr="008F0633">
              <w:rPr>
                <w:rFonts w:cstheme="minorHAnsi"/>
              </w:rPr>
              <w:t>5:25 – 5:54</w:t>
            </w:r>
          </w:p>
        </w:tc>
        <w:tc>
          <w:tcPr>
            <w:tcW w:w="5272" w:type="dxa"/>
          </w:tcPr>
          <w:p w:rsidR="000D7170" w:rsidRPr="008F0633" w:rsidRDefault="000D7170" w:rsidP="00112697">
            <w:pPr>
              <w:spacing w:line="360" w:lineRule="auto"/>
              <w:rPr>
                <w:rFonts w:cstheme="minorHAnsi"/>
              </w:rPr>
            </w:pPr>
            <w:r w:rsidRPr="008F0633">
              <w:rPr>
                <w:rFonts w:cstheme="minorHAnsi"/>
              </w:rPr>
              <w:t>Kāds ir tavs viedoklis par to</w:t>
            </w:r>
            <w:r w:rsidR="002F661C">
              <w:rPr>
                <w:rFonts w:cstheme="minorHAnsi"/>
              </w:rPr>
              <w:t>,</w:t>
            </w:r>
            <w:r w:rsidRPr="008F0633">
              <w:rPr>
                <w:rFonts w:cstheme="minorHAnsi"/>
              </w:rPr>
              <w:t xml:space="preserve"> kā Andrejs </w:t>
            </w:r>
            <w:proofErr w:type="spellStart"/>
            <w:r w:rsidRPr="008F0633">
              <w:rPr>
                <w:rFonts w:cstheme="minorHAnsi"/>
              </w:rPr>
              <w:t>Kurcijs</w:t>
            </w:r>
            <w:proofErr w:type="spellEnd"/>
            <w:r w:rsidR="002F661C">
              <w:rPr>
                <w:rFonts w:cstheme="minorHAnsi"/>
              </w:rPr>
              <w:t xml:space="preserve"> ir izmainījis Tēvreizes vārdus</w:t>
            </w:r>
            <w:r w:rsidRPr="008F0633">
              <w:rPr>
                <w:rFonts w:cstheme="minorHAnsi"/>
              </w:rPr>
              <w:t xml:space="preserve"> un ko viņš ar to gribēja pateikt?</w:t>
            </w:r>
          </w:p>
        </w:tc>
        <w:tc>
          <w:tcPr>
            <w:tcW w:w="1134" w:type="dxa"/>
          </w:tcPr>
          <w:p w:rsidR="000D7170" w:rsidRPr="008F0633" w:rsidRDefault="002F661C" w:rsidP="00112697">
            <w:pPr>
              <w:spacing w:line="360" w:lineRule="auto"/>
              <w:rPr>
                <w:rFonts w:cstheme="minorHAnsi"/>
              </w:rPr>
            </w:pPr>
            <w:r>
              <w:rPr>
                <w:rFonts w:cstheme="minorHAnsi"/>
              </w:rPr>
              <w:t>Litera</w:t>
            </w:r>
            <w:r w:rsidR="000D7170" w:rsidRPr="008F0633">
              <w:rPr>
                <w:rFonts w:cstheme="minorHAnsi"/>
              </w:rPr>
              <w:t>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Toms </w:t>
            </w:r>
            <w:proofErr w:type="spellStart"/>
            <w:r w:rsidRPr="008F0633">
              <w:rPr>
                <w:rFonts w:cstheme="minorHAnsi"/>
              </w:rPr>
              <w:t>Treibergs</w:t>
            </w:r>
            <w:proofErr w:type="spellEnd"/>
            <w:r w:rsidRPr="008F0633">
              <w:rPr>
                <w:rFonts w:cstheme="minorHAnsi"/>
              </w:rPr>
              <w:t xml:space="preserve"> stāsta par dzejas konkursu.</w:t>
            </w:r>
          </w:p>
        </w:tc>
        <w:tc>
          <w:tcPr>
            <w:tcW w:w="1361" w:type="dxa"/>
          </w:tcPr>
          <w:p w:rsidR="000D7170" w:rsidRPr="008F0633" w:rsidRDefault="000D7170" w:rsidP="00112697">
            <w:pPr>
              <w:spacing w:line="360" w:lineRule="auto"/>
              <w:rPr>
                <w:rFonts w:cstheme="minorHAnsi"/>
              </w:rPr>
            </w:pPr>
            <w:r w:rsidRPr="008F0633">
              <w:rPr>
                <w:rFonts w:cstheme="minorHAnsi"/>
              </w:rPr>
              <w:t>8:18 – 9:36</w:t>
            </w:r>
          </w:p>
        </w:tc>
        <w:tc>
          <w:tcPr>
            <w:tcW w:w="5272" w:type="dxa"/>
          </w:tcPr>
          <w:p w:rsidR="000D7170" w:rsidRPr="008F0633" w:rsidRDefault="000D7170" w:rsidP="00112697">
            <w:pPr>
              <w:spacing w:line="360" w:lineRule="auto"/>
              <w:rPr>
                <w:rFonts w:cstheme="minorHAnsi"/>
              </w:rPr>
            </w:pPr>
            <w:r w:rsidRPr="008F0633">
              <w:rPr>
                <w:rFonts w:cstheme="minorHAnsi"/>
              </w:rPr>
              <w:t xml:space="preserve">Kā Toms </w:t>
            </w:r>
            <w:proofErr w:type="spellStart"/>
            <w:r w:rsidRPr="008F0633">
              <w:rPr>
                <w:rFonts w:cstheme="minorHAnsi"/>
              </w:rPr>
              <w:t>Treibergs</w:t>
            </w:r>
            <w:proofErr w:type="spellEnd"/>
            <w:r w:rsidRPr="008F0633">
              <w:rPr>
                <w:rFonts w:cstheme="minorHAnsi"/>
              </w:rPr>
              <w:t xml:space="preserve"> aizsāka rakstīt dzeju? Kā sauca dramaturgu, kas slavēja Tomu </w:t>
            </w:r>
            <w:proofErr w:type="spellStart"/>
            <w:r w:rsidRPr="008F0633">
              <w:rPr>
                <w:rFonts w:cstheme="minorHAnsi"/>
              </w:rPr>
              <w:t>Treibergu</w:t>
            </w:r>
            <w:proofErr w:type="spellEnd"/>
            <w:r w:rsidRPr="008F0633">
              <w:rPr>
                <w:rFonts w:cstheme="minorHAnsi"/>
              </w:rPr>
              <w:t xml:space="preserve"> par viņa darbiem? </w:t>
            </w:r>
          </w:p>
        </w:tc>
        <w:tc>
          <w:tcPr>
            <w:tcW w:w="1134" w:type="dxa"/>
          </w:tcPr>
          <w:p w:rsidR="000D7170" w:rsidRPr="008F0633" w:rsidRDefault="000D7170" w:rsidP="00112697">
            <w:pPr>
              <w:spacing w:line="360" w:lineRule="auto"/>
              <w:rPr>
                <w:rFonts w:cstheme="minorHAnsi"/>
              </w:rPr>
            </w:pPr>
            <w:r w:rsidRPr="008F0633">
              <w:rPr>
                <w:rFonts w:cstheme="minorHAnsi"/>
              </w:rPr>
              <w:t>Lite</w:t>
            </w:r>
            <w:r w:rsidR="002F661C">
              <w:rPr>
                <w:rFonts w:cstheme="minorHAnsi"/>
              </w:rPr>
              <w:t>ra</w:t>
            </w:r>
            <w:r w:rsidRPr="008F0633">
              <w:rPr>
                <w:rFonts w:cstheme="minorHAnsi"/>
              </w:rPr>
              <w:t>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dzejas krājumu “Drudzis”.</w:t>
            </w:r>
          </w:p>
        </w:tc>
        <w:tc>
          <w:tcPr>
            <w:tcW w:w="1361" w:type="dxa"/>
          </w:tcPr>
          <w:p w:rsidR="000D7170" w:rsidRPr="008F0633" w:rsidRDefault="000D7170" w:rsidP="00112697">
            <w:pPr>
              <w:spacing w:line="360" w:lineRule="auto"/>
              <w:rPr>
                <w:rFonts w:cstheme="minorHAnsi"/>
              </w:rPr>
            </w:pPr>
            <w:r w:rsidRPr="008F0633">
              <w:rPr>
                <w:rFonts w:cstheme="minorHAnsi"/>
              </w:rPr>
              <w:t>9:39 – 10:18</w:t>
            </w:r>
          </w:p>
        </w:tc>
        <w:tc>
          <w:tcPr>
            <w:tcW w:w="5272" w:type="dxa"/>
          </w:tcPr>
          <w:p w:rsidR="000D7170" w:rsidRPr="008F0633" w:rsidRDefault="000D7170" w:rsidP="00112697">
            <w:pPr>
              <w:spacing w:line="360" w:lineRule="auto"/>
              <w:rPr>
                <w:rFonts w:cstheme="minorHAnsi"/>
              </w:rPr>
            </w:pPr>
            <w:r w:rsidRPr="008F0633">
              <w:rPr>
                <w:rFonts w:cstheme="minorHAnsi"/>
              </w:rPr>
              <w:t xml:space="preserve">Nosauc vēl kādu Toma </w:t>
            </w:r>
            <w:proofErr w:type="spellStart"/>
            <w:r w:rsidRPr="008F0633">
              <w:rPr>
                <w:rFonts w:cstheme="minorHAnsi"/>
              </w:rPr>
              <w:t>Treiberga</w:t>
            </w:r>
            <w:proofErr w:type="spellEnd"/>
            <w:r w:rsidRPr="008F0633">
              <w:rPr>
                <w:rFonts w:cstheme="minorHAnsi"/>
              </w:rPr>
              <w:t xml:space="preserve"> dzejas krājumu vai dzejoli! Ar ko viņš salīdzina “’jūru”? </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Andreja Upīša priekšvārdu Andreja </w:t>
            </w:r>
            <w:proofErr w:type="spellStart"/>
            <w:r w:rsidRPr="008F0633">
              <w:rPr>
                <w:rFonts w:cstheme="minorHAnsi"/>
              </w:rPr>
              <w:t>Kurcija</w:t>
            </w:r>
            <w:proofErr w:type="spellEnd"/>
            <w:r w:rsidRPr="008F0633">
              <w:rPr>
                <w:rFonts w:cstheme="minorHAnsi"/>
              </w:rPr>
              <w:t xml:space="preserve"> romānam.</w:t>
            </w:r>
          </w:p>
        </w:tc>
        <w:tc>
          <w:tcPr>
            <w:tcW w:w="1361" w:type="dxa"/>
          </w:tcPr>
          <w:p w:rsidR="000D7170" w:rsidRPr="008F0633" w:rsidRDefault="002F661C" w:rsidP="00112697">
            <w:pPr>
              <w:spacing w:line="360" w:lineRule="auto"/>
              <w:rPr>
                <w:rFonts w:cstheme="minorHAnsi"/>
              </w:rPr>
            </w:pPr>
            <w:r>
              <w:rPr>
                <w:rFonts w:cstheme="minorHAnsi"/>
              </w:rPr>
              <w:t>14:26–</w:t>
            </w:r>
            <w:r w:rsidR="000D7170" w:rsidRPr="008F0633">
              <w:rPr>
                <w:rFonts w:cstheme="minorHAnsi"/>
              </w:rPr>
              <w:t>15:21</w:t>
            </w:r>
          </w:p>
        </w:tc>
        <w:tc>
          <w:tcPr>
            <w:tcW w:w="5272" w:type="dxa"/>
          </w:tcPr>
          <w:p w:rsidR="000D7170" w:rsidRPr="008F0633" w:rsidRDefault="000D7170" w:rsidP="00112697">
            <w:pPr>
              <w:spacing w:line="360" w:lineRule="auto"/>
              <w:rPr>
                <w:rFonts w:cstheme="minorHAnsi"/>
              </w:rPr>
            </w:pPr>
            <w:r w:rsidRPr="008F0633">
              <w:rPr>
                <w:rFonts w:cstheme="minorHAnsi"/>
              </w:rPr>
              <w:t>Kāds bija Andreja Upīša pirmais lēmums par šo romānu? Kāds bija otrais lēmums? Tavuprāt, kāpēc tā?</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lastRenderedPageBreak/>
              <w:t xml:space="preserve">Marta </w:t>
            </w:r>
            <w:proofErr w:type="spellStart"/>
            <w:r w:rsidRPr="008F0633">
              <w:rPr>
                <w:rFonts w:cstheme="minorHAnsi"/>
              </w:rPr>
              <w:t>Selecka</w:t>
            </w:r>
            <w:proofErr w:type="spellEnd"/>
            <w:r w:rsidRPr="008F0633">
              <w:rPr>
                <w:rFonts w:cstheme="minorHAnsi"/>
              </w:rPr>
              <w:t xml:space="preserve"> un Toms </w:t>
            </w:r>
            <w:proofErr w:type="spellStart"/>
            <w:r w:rsidRPr="008F0633">
              <w:rPr>
                <w:rFonts w:cstheme="minorHAnsi"/>
              </w:rPr>
              <w:t>Treibergs</w:t>
            </w:r>
            <w:proofErr w:type="spellEnd"/>
            <w:r w:rsidRPr="008F0633">
              <w:rPr>
                <w:rFonts w:cstheme="minorHAnsi"/>
              </w:rPr>
              <w:t xml:space="preserve"> runā par Andreju </w:t>
            </w:r>
            <w:proofErr w:type="spellStart"/>
            <w:r w:rsidRPr="008F0633">
              <w:rPr>
                <w:rFonts w:cstheme="minorHAnsi"/>
              </w:rPr>
              <w:t>Kurciju</w:t>
            </w:r>
            <w:proofErr w:type="spellEnd"/>
            <w:r w:rsidRPr="008F0633">
              <w:rPr>
                <w:rFonts w:cstheme="minorHAnsi"/>
              </w:rPr>
              <w:t>.</w:t>
            </w:r>
          </w:p>
        </w:tc>
        <w:tc>
          <w:tcPr>
            <w:tcW w:w="1361" w:type="dxa"/>
          </w:tcPr>
          <w:p w:rsidR="000D7170" w:rsidRPr="008F0633" w:rsidRDefault="002F661C" w:rsidP="00112697">
            <w:pPr>
              <w:spacing w:line="360" w:lineRule="auto"/>
              <w:rPr>
                <w:rFonts w:cstheme="minorHAnsi"/>
              </w:rPr>
            </w:pPr>
            <w:r>
              <w:rPr>
                <w:rFonts w:cstheme="minorHAnsi"/>
              </w:rPr>
              <w:t>16:49–</w:t>
            </w:r>
            <w:r w:rsidR="000D7170" w:rsidRPr="008F0633">
              <w:rPr>
                <w:rFonts w:cstheme="minorHAnsi"/>
              </w:rPr>
              <w:t>17:13</w:t>
            </w:r>
          </w:p>
        </w:tc>
        <w:tc>
          <w:tcPr>
            <w:tcW w:w="5272" w:type="dxa"/>
          </w:tcPr>
          <w:p w:rsidR="000D7170" w:rsidRPr="008F0633" w:rsidRDefault="000D7170" w:rsidP="00112697">
            <w:pPr>
              <w:spacing w:line="360" w:lineRule="auto"/>
              <w:rPr>
                <w:rFonts w:cstheme="minorHAnsi"/>
              </w:rPr>
            </w:pPr>
            <w:r w:rsidRPr="008F0633">
              <w:rPr>
                <w:rFonts w:cstheme="minorHAnsi"/>
              </w:rPr>
              <w:t xml:space="preserve">Kurā Eiropas pilsētā ir pazīstams Andrejs </w:t>
            </w:r>
            <w:proofErr w:type="spellStart"/>
            <w:r w:rsidRPr="008F0633">
              <w:rPr>
                <w:rFonts w:cstheme="minorHAnsi"/>
              </w:rPr>
              <w:t>Kurcijs</w:t>
            </w:r>
            <w:proofErr w:type="spellEnd"/>
            <w:r w:rsidRPr="008F0633">
              <w:rPr>
                <w:rFonts w:cstheme="minorHAnsi"/>
              </w:rPr>
              <w:t>? Kas par godu viņam notiek?</w:t>
            </w:r>
          </w:p>
        </w:tc>
        <w:tc>
          <w:tcPr>
            <w:tcW w:w="1134" w:type="dxa"/>
          </w:tcPr>
          <w:p w:rsidR="000D7170" w:rsidRPr="008F0633" w:rsidRDefault="000D7170" w:rsidP="00112697">
            <w:pPr>
              <w:spacing w:line="360" w:lineRule="auto"/>
              <w:rPr>
                <w:rFonts w:cstheme="minorHAnsi"/>
              </w:rPr>
            </w:pPr>
            <w:r w:rsidRPr="008F0633">
              <w:rPr>
                <w:rFonts w:cstheme="minorHAnsi"/>
              </w:rPr>
              <w:t>Vizuālā māksla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un Toms </w:t>
            </w:r>
            <w:proofErr w:type="spellStart"/>
            <w:r w:rsidRPr="008F0633">
              <w:rPr>
                <w:rFonts w:cstheme="minorHAnsi"/>
              </w:rPr>
              <w:t>Treibergs</w:t>
            </w:r>
            <w:proofErr w:type="spellEnd"/>
            <w:r w:rsidRPr="008F0633">
              <w:rPr>
                <w:rFonts w:cstheme="minorHAnsi"/>
              </w:rPr>
              <w:t xml:space="preserve"> runā par mākslu.</w:t>
            </w:r>
          </w:p>
        </w:tc>
        <w:tc>
          <w:tcPr>
            <w:tcW w:w="1361" w:type="dxa"/>
          </w:tcPr>
          <w:p w:rsidR="000D7170" w:rsidRPr="008F0633" w:rsidRDefault="002F661C" w:rsidP="00112697">
            <w:pPr>
              <w:spacing w:line="360" w:lineRule="auto"/>
              <w:rPr>
                <w:rFonts w:cstheme="minorHAnsi"/>
              </w:rPr>
            </w:pPr>
            <w:r>
              <w:rPr>
                <w:rFonts w:cstheme="minorHAnsi"/>
              </w:rPr>
              <w:t>23:14–</w:t>
            </w:r>
            <w:r w:rsidR="000D7170" w:rsidRPr="008F0633">
              <w:rPr>
                <w:rFonts w:cstheme="minorHAnsi"/>
              </w:rPr>
              <w:t>23:57</w:t>
            </w:r>
          </w:p>
        </w:tc>
        <w:tc>
          <w:tcPr>
            <w:tcW w:w="5272" w:type="dxa"/>
          </w:tcPr>
          <w:p w:rsidR="000D7170" w:rsidRPr="008F0633" w:rsidRDefault="000D7170" w:rsidP="00112697">
            <w:pPr>
              <w:spacing w:line="360" w:lineRule="auto"/>
              <w:rPr>
                <w:rFonts w:cstheme="minorHAnsi"/>
              </w:rPr>
            </w:pPr>
            <w:r w:rsidRPr="008F0633">
              <w:rPr>
                <w:rFonts w:cstheme="minorHAnsi"/>
              </w:rPr>
              <w:t xml:space="preserve">Kas ir aktīvā māksla? Ko Andrejs </w:t>
            </w:r>
            <w:proofErr w:type="spellStart"/>
            <w:r w:rsidRPr="008F0633">
              <w:rPr>
                <w:rFonts w:cstheme="minorHAnsi"/>
              </w:rPr>
              <w:t>Kurcijs</w:t>
            </w:r>
            <w:proofErr w:type="spellEnd"/>
            <w:r w:rsidRPr="008F0633">
              <w:rPr>
                <w:rFonts w:cstheme="minorHAnsi"/>
              </w:rPr>
              <w:t xml:space="preserve"> nodala mākslā?</w:t>
            </w:r>
          </w:p>
        </w:tc>
        <w:tc>
          <w:tcPr>
            <w:tcW w:w="1134" w:type="dxa"/>
          </w:tcPr>
          <w:p w:rsidR="000D7170" w:rsidRPr="008F0633" w:rsidRDefault="000D7170" w:rsidP="00112697">
            <w:pPr>
              <w:spacing w:line="360" w:lineRule="auto"/>
              <w:rPr>
                <w:rFonts w:cstheme="minorHAnsi"/>
              </w:rPr>
            </w:pPr>
            <w:r w:rsidRPr="008F0633">
              <w:rPr>
                <w:rFonts w:cstheme="minorHAnsi"/>
              </w:rPr>
              <w:t>Vizuālā māksla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Izstāde “Barbars Parīzē”, runā kuratore.</w:t>
            </w:r>
          </w:p>
        </w:tc>
        <w:tc>
          <w:tcPr>
            <w:tcW w:w="1361" w:type="dxa"/>
          </w:tcPr>
          <w:p w:rsidR="000D7170" w:rsidRPr="008F0633" w:rsidRDefault="002F661C" w:rsidP="00112697">
            <w:pPr>
              <w:spacing w:line="360" w:lineRule="auto"/>
              <w:rPr>
                <w:rFonts w:cstheme="minorHAnsi"/>
              </w:rPr>
            </w:pPr>
            <w:r>
              <w:rPr>
                <w:rFonts w:cstheme="minorHAnsi"/>
              </w:rPr>
              <w:t>24:05–</w:t>
            </w:r>
            <w:r w:rsidR="000D7170" w:rsidRPr="008F0633">
              <w:rPr>
                <w:rFonts w:cstheme="minorHAnsi"/>
              </w:rPr>
              <w:t>25:20</w:t>
            </w:r>
          </w:p>
        </w:tc>
        <w:tc>
          <w:tcPr>
            <w:tcW w:w="5272" w:type="dxa"/>
          </w:tcPr>
          <w:p w:rsidR="000D7170" w:rsidRPr="008F0633" w:rsidRDefault="000D7170" w:rsidP="00112697">
            <w:pPr>
              <w:spacing w:line="360" w:lineRule="auto"/>
              <w:rPr>
                <w:rFonts w:cstheme="minorHAnsi"/>
              </w:rPr>
            </w:pPr>
            <w:r w:rsidRPr="008F0633">
              <w:rPr>
                <w:rFonts w:cstheme="minorHAnsi"/>
              </w:rPr>
              <w:t xml:space="preserve">Ko Andrejs </w:t>
            </w:r>
            <w:proofErr w:type="spellStart"/>
            <w:r w:rsidRPr="008F0633">
              <w:rPr>
                <w:rFonts w:cstheme="minorHAnsi"/>
              </w:rPr>
              <w:t>Kurcijs</w:t>
            </w:r>
            <w:proofErr w:type="spellEnd"/>
            <w:r w:rsidRPr="008F0633">
              <w:rPr>
                <w:rFonts w:cstheme="minorHAnsi"/>
              </w:rPr>
              <w:t xml:space="preserve"> ir uzrakstījis mākslā? Vai viņu uztvēra </w:t>
            </w:r>
            <w:proofErr w:type="spellStart"/>
            <w:r w:rsidRPr="008F0633">
              <w:rPr>
                <w:rFonts w:cstheme="minorHAnsi"/>
              </w:rPr>
              <w:t>nopieni</w:t>
            </w:r>
            <w:proofErr w:type="spellEnd"/>
            <w:r w:rsidRPr="008F0633">
              <w:rPr>
                <w:rFonts w:cstheme="minorHAnsi"/>
              </w:rPr>
              <w:t xml:space="preserve">? Kāpēc? Vai Andrejam </w:t>
            </w:r>
            <w:proofErr w:type="spellStart"/>
            <w:r w:rsidRPr="008F0633">
              <w:rPr>
                <w:rFonts w:cstheme="minorHAnsi"/>
              </w:rPr>
              <w:t>Kurcijam</w:t>
            </w:r>
            <w:proofErr w:type="spellEnd"/>
            <w:r w:rsidRPr="008F0633">
              <w:rPr>
                <w:rFonts w:cstheme="minorHAnsi"/>
              </w:rPr>
              <w:t xml:space="preserve"> bija </w:t>
            </w:r>
            <w:proofErr w:type="spellStart"/>
            <w:r w:rsidRPr="008F0633">
              <w:rPr>
                <w:rFonts w:cstheme="minorHAnsi"/>
              </w:rPr>
              <w:t>māklas</w:t>
            </w:r>
            <w:proofErr w:type="spellEnd"/>
            <w:r w:rsidRPr="008F0633">
              <w:rPr>
                <w:rFonts w:cstheme="minorHAnsi"/>
              </w:rPr>
              <w:t xml:space="preserve"> </w:t>
            </w:r>
            <w:proofErr w:type="spellStart"/>
            <w:r w:rsidRPr="008F0633">
              <w:rPr>
                <w:rFonts w:cstheme="minorHAnsi"/>
              </w:rPr>
              <w:t>izglītīta</w:t>
            </w:r>
            <w:proofErr w:type="spellEnd"/>
            <w:r w:rsidRPr="008F0633">
              <w:rPr>
                <w:rFonts w:cstheme="minorHAnsi"/>
              </w:rPr>
              <w:t>?</w:t>
            </w:r>
          </w:p>
        </w:tc>
        <w:tc>
          <w:tcPr>
            <w:tcW w:w="1134" w:type="dxa"/>
          </w:tcPr>
          <w:p w:rsidR="000D7170" w:rsidRPr="008F0633" w:rsidRDefault="000D7170" w:rsidP="00112697">
            <w:pPr>
              <w:spacing w:line="360" w:lineRule="auto"/>
              <w:rPr>
                <w:rFonts w:cstheme="minorHAnsi"/>
              </w:rPr>
            </w:pPr>
            <w:r w:rsidRPr="008F0633">
              <w:rPr>
                <w:rFonts w:cstheme="minorHAnsi"/>
              </w:rPr>
              <w:t>Vizuālā māksla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Izstāde “Barbars Parīzē”, runā kurators.</w:t>
            </w:r>
          </w:p>
        </w:tc>
        <w:tc>
          <w:tcPr>
            <w:tcW w:w="1361" w:type="dxa"/>
          </w:tcPr>
          <w:p w:rsidR="000D7170" w:rsidRPr="008F0633" w:rsidRDefault="002F661C" w:rsidP="00112697">
            <w:pPr>
              <w:spacing w:line="360" w:lineRule="auto"/>
              <w:rPr>
                <w:rFonts w:cstheme="minorHAnsi"/>
              </w:rPr>
            </w:pPr>
            <w:r>
              <w:rPr>
                <w:rFonts w:cstheme="minorHAnsi"/>
              </w:rPr>
              <w:t>25:20–</w:t>
            </w:r>
            <w:r w:rsidR="000D7170" w:rsidRPr="008F0633">
              <w:rPr>
                <w:rFonts w:cstheme="minorHAnsi"/>
              </w:rPr>
              <w:t>25:54</w:t>
            </w:r>
          </w:p>
        </w:tc>
        <w:tc>
          <w:tcPr>
            <w:tcW w:w="5272" w:type="dxa"/>
          </w:tcPr>
          <w:p w:rsidR="000D7170" w:rsidRPr="008F0633" w:rsidRDefault="000D7170" w:rsidP="00112697">
            <w:pPr>
              <w:spacing w:line="360" w:lineRule="auto"/>
              <w:rPr>
                <w:rFonts w:cstheme="minorHAnsi"/>
              </w:rPr>
            </w:pPr>
            <w:r w:rsidRPr="008F0633">
              <w:rPr>
                <w:rFonts w:cstheme="minorHAnsi"/>
              </w:rPr>
              <w:t>Kas ir pasīvā māksla?</w:t>
            </w:r>
          </w:p>
        </w:tc>
        <w:tc>
          <w:tcPr>
            <w:tcW w:w="1134" w:type="dxa"/>
          </w:tcPr>
          <w:p w:rsidR="000D7170" w:rsidRPr="008F0633" w:rsidRDefault="000D7170" w:rsidP="00112697">
            <w:pPr>
              <w:spacing w:line="360" w:lineRule="auto"/>
              <w:rPr>
                <w:rFonts w:cstheme="minorHAnsi"/>
              </w:rPr>
            </w:pPr>
            <w:r w:rsidRPr="008F0633">
              <w:rPr>
                <w:rFonts w:cstheme="minorHAnsi"/>
              </w:rPr>
              <w:t>Vizuālā māksla</w:t>
            </w:r>
          </w:p>
        </w:tc>
      </w:tr>
    </w:tbl>
    <w:p w:rsidR="000D7170" w:rsidRDefault="000D7170" w:rsidP="00112697">
      <w:pPr>
        <w:pStyle w:val="Sarakstarindkopa"/>
        <w:spacing w:after="0" w:line="360" w:lineRule="auto"/>
        <w:ind w:left="450"/>
        <w:contextualSpacing/>
        <w:rPr>
          <w:rFonts w:asciiTheme="minorHAnsi" w:hAnsiTheme="minorHAnsi" w:cstheme="minorHAnsi"/>
        </w:rPr>
      </w:pPr>
    </w:p>
    <w:p w:rsidR="008F0633" w:rsidRPr="008F0633" w:rsidRDefault="008F0633" w:rsidP="00112697">
      <w:pPr>
        <w:pStyle w:val="Sarakstarindkopa"/>
        <w:spacing w:after="0" w:line="360" w:lineRule="auto"/>
        <w:ind w:left="450"/>
        <w:contextualSpacing/>
        <w:rPr>
          <w:rFonts w:asciiTheme="minorHAnsi" w:hAnsiTheme="minorHAnsi" w:cstheme="minorHAnsi"/>
        </w:rPr>
      </w:pPr>
    </w:p>
    <w:p w:rsidR="000D7170" w:rsidRPr="008F0633" w:rsidRDefault="000D7170" w:rsidP="00112697">
      <w:pPr>
        <w:pStyle w:val="Sarakstarindkopa"/>
        <w:numPr>
          <w:ilvl w:val="0"/>
          <w:numId w:val="2"/>
        </w:numPr>
        <w:spacing w:after="0" w:line="360" w:lineRule="auto"/>
        <w:contextualSpacing/>
        <w:rPr>
          <w:rFonts w:asciiTheme="minorHAnsi" w:hAnsiTheme="minorHAnsi" w:cstheme="minorHAnsi"/>
          <w:b/>
        </w:rPr>
      </w:pPr>
      <w:r w:rsidRPr="008F0633">
        <w:rPr>
          <w:rFonts w:asciiTheme="minorHAnsi" w:hAnsiTheme="minorHAnsi" w:cstheme="minorHAnsi"/>
          <w:b/>
        </w:rPr>
        <w:t>sērija</w:t>
      </w:r>
      <w:r w:rsidR="002F661C">
        <w:rPr>
          <w:rFonts w:asciiTheme="minorHAnsi" w:hAnsiTheme="minorHAnsi" w:cstheme="minorHAnsi"/>
          <w:b/>
        </w:rPr>
        <w:t xml:space="preserve">/  </w:t>
      </w:r>
      <w:hyperlink r:id="rId13" w:history="1">
        <w:r w:rsidR="002F661C" w:rsidRPr="00D82300">
          <w:rPr>
            <w:rStyle w:val="Hipersaite"/>
            <w:rFonts w:asciiTheme="minorHAnsi" w:hAnsiTheme="minorHAnsi" w:cstheme="minorHAnsi"/>
          </w:rPr>
          <w:t>https://replay.lsm.lv/lv/ieraksts/ltv/153906/literature-8-serija</w:t>
        </w:r>
      </w:hyperlink>
    </w:p>
    <w:p w:rsidR="00B27945" w:rsidRPr="008F0633" w:rsidRDefault="00B27945" w:rsidP="00112697">
      <w:pPr>
        <w:spacing w:after="0" w:line="360" w:lineRule="auto"/>
        <w:ind w:firstLine="720"/>
        <w:jc w:val="both"/>
        <w:rPr>
          <w:rFonts w:cstheme="minorHAnsi"/>
        </w:rPr>
      </w:pPr>
      <w:r w:rsidRPr="008F0633">
        <w:rPr>
          <w:rFonts w:cstheme="minorHAnsi"/>
        </w:rPr>
        <w:t xml:space="preserve">Rakstniece Gundega Repše un raidījuma vadītāja Marta </w:t>
      </w:r>
      <w:proofErr w:type="spellStart"/>
      <w:r w:rsidRPr="008F0633">
        <w:rPr>
          <w:rFonts w:cstheme="minorHAnsi"/>
        </w:rPr>
        <w:t>Selecka</w:t>
      </w:r>
      <w:proofErr w:type="spellEnd"/>
      <w:r w:rsidRPr="008F0633">
        <w:rPr>
          <w:rFonts w:cstheme="minorHAnsi"/>
        </w:rPr>
        <w:t xml:space="preserve"> dodas uz Annas Brigaderes muzeju „Sprīdīši”. Gustavs </w:t>
      </w:r>
      <w:proofErr w:type="spellStart"/>
      <w:r w:rsidRPr="008F0633">
        <w:rPr>
          <w:rFonts w:cstheme="minorHAnsi"/>
        </w:rPr>
        <w:t>Terzens</w:t>
      </w:r>
      <w:proofErr w:type="spellEnd"/>
      <w:r w:rsidRPr="008F0633">
        <w:rPr>
          <w:rFonts w:cstheme="minorHAnsi"/>
        </w:rPr>
        <w:t xml:space="preserve"> lasa fragmentu no Annas Brigaderes triloģijas „Dievs. Daba. Darbs”. Marta </w:t>
      </w:r>
      <w:proofErr w:type="spellStart"/>
      <w:r w:rsidRPr="008F0633">
        <w:rPr>
          <w:rFonts w:cstheme="minorHAnsi"/>
        </w:rPr>
        <w:t>Selecka</w:t>
      </w:r>
      <w:proofErr w:type="spellEnd"/>
      <w:r w:rsidRPr="008F0633">
        <w:rPr>
          <w:rFonts w:cstheme="minorHAnsi"/>
        </w:rPr>
        <w:t xml:space="preserve"> un Gundega Repše dodas uz rakstnieces bērnības mežu - Tērvetes dabas parku. Gustavs </w:t>
      </w:r>
      <w:proofErr w:type="spellStart"/>
      <w:r w:rsidRPr="008F0633">
        <w:rPr>
          <w:rFonts w:cstheme="minorHAnsi"/>
        </w:rPr>
        <w:t>Terzens</w:t>
      </w:r>
      <w:proofErr w:type="spellEnd"/>
      <w:r w:rsidRPr="008F0633">
        <w:rPr>
          <w:rFonts w:cstheme="minorHAnsi"/>
        </w:rPr>
        <w:t xml:space="preserve"> lasa fragmentu no Gundegas Repšes romāna „</w:t>
      </w:r>
      <w:proofErr w:type="spellStart"/>
      <w:r w:rsidRPr="008F0633">
        <w:rPr>
          <w:rFonts w:cstheme="minorHAnsi"/>
        </w:rPr>
        <w:t>Bogene</w:t>
      </w:r>
      <w:proofErr w:type="spellEnd"/>
      <w:r w:rsidRPr="008F0633">
        <w:rPr>
          <w:rFonts w:cstheme="minorHAnsi"/>
        </w:rPr>
        <w:t>”. Gundega Repše stāsta par Annu Brigaderi no sava skatupunkta. Gundega Repše pastāsta , kādi</w:t>
      </w:r>
      <w:r w:rsidR="002F661C">
        <w:rPr>
          <w:rFonts w:cstheme="minorHAnsi"/>
        </w:rPr>
        <w:t xml:space="preserve"> ir viņas noslēpumi katrā darbā un par</w:t>
      </w:r>
      <w:r w:rsidRPr="008F0633">
        <w:rPr>
          <w:rFonts w:cstheme="minorHAnsi"/>
        </w:rPr>
        <w:t xml:space="preserve"> ko viņa raksta. Gustavs </w:t>
      </w:r>
      <w:proofErr w:type="spellStart"/>
      <w:r w:rsidRPr="008F0633">
        <w:rPr>
          <w:rFonts w:cstheme="minorHAnsi"/>
        </w:rPr>
        <w:t>Terzens</w:t>
      </w:r>
      <w:proofErr w:type="spellEnd"/>
      <w:r w:rsidRPr="008F0633">
        <w:rPr>
          <w:rFonts w:cstheme="minorHAnsi"/>
        </w:rPr>
        <w:t xml:space="preserve"> lasa fragmentu no Annas Brigaderes pasaku lugas „Princese Gundega un princis </w:t>
      </w:r>
      <w:proofErr w:type="spellStart"/>
      <w:r w:rsidRPr="008F0633">
        <w:rPr>
          <w:rFonts w:cstheme="minorHAnsi"/>
        </w:rPr>
        <w:t>Brusubārda</w:t>
      </w:r>
      <w:proofErr w:type="spellEnd"/>
      <w:r w:rsidRPr="008F0633">
        <w:rPr>
          <w:rFonts w:cstheme="minorHAnsi"/>
        </w:rPr>
        <w:t>”. Gundega Repšes stāsta, kā un kad viņa ir sākusi rakstīt.</w:t>
      </w:r>
    </w:p>
    <w:p w:rsidR="00B27945" w:rsidRPr="008F0633" w:rsidRDefault="00B27945" w:rsidP="00112697">
      <w:pPr>
        <w:spacing w:after="0" w:line="360" w:lineRule="auto"/>
        <w:contextualSpacing/>
        <w:rPr>
          <w:rFonts w:cstheme="minorHAnsi"/>
          <w:b/>
        </w:rPr>
      </w:pPr>
    </w:p>
    <w:tbl>
      <w:tblPr>
        <w:tblStyle w:val="Reatabula"/>
        <w:tblW w:w="11225" w:type="dxa"/>
        <w:tblInd w:w="-1068" w:type="dxa"/>
        <w:tblLook w:val="04A0" w:firstRow="1" w:lastRow="0" w:firstColumn="1" w:lastColumn="0" w:noHBand="0" w:noVBand="1"/>
      </w:tblPr>
      <w:tblGrid>
        <w:gridCol w:w="3437"/>
        <w:gridCol w:w="1355"/>
        <w:gridCol w:w="5233"/>
        <w:gridCol w:w="1200"/>
      </w:tblGrid>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Sižets</w:t>
            </w:r>
          </w:p>
        </w:tc>
        <w:tc>
          <w:tcPr>
            <w:tcW w:w="1361" w:type="dxa"/>
          </w:tcPr>
          <w:p w:rsidR="000D7170" w:rsidRPr="008F0633" w:rsidRDefault="000D7170" w:rsidP="00112697">
            <w:pPr>
              <w:spacing w:line="360" w:lineRule="auto"/>
              <w:rPr>
                <w:rFonts w:cstheme="minorHAnsi"/>
              </w:rPr>
            </w:pPr>
            <w:r w:rsidRPr="008F0633">
              <w:rPr>
                <w:rFonts w:cstheme="minorHAnsi"/>
              </w:rPr>
              <w:t>Laiks</w:t>
            </w:r>
          </w:p>
        </w:tc>
        <w:tc>
          <w:tcPr>
            <w:tcW w:w="5272" w:type="dxa"/>
          </w:tcPr>
          <w:p w:rsidR="000D7170" w:rsidRPr="008F0633" w:rsidRDefault="000D7170" w:rsidP="00112697">
            <w:pPr>
              <w:spacing w:line="360" w:lineRule="auto"/>
              <w:rPr>
                <w:rFonts w:cstheme="minorHAnsi"/>
              </w:rPr>
            </w:pPr>
            <w:r w:rsidRPr="008F0633">
              <w:rPr>
                <w:rFonts w:cstheme="minorHAnsi"/>
              </w:rPr>
              <w:t>Jautājumi</w:t>
            </w:r>
          </w:p>
        </w:tc>
        <w:tc>
          <w:tcPr>
            <w:tcW w:w="1134" w:type="dxa"/>
          </w:tcPr>
          <w:p w:rsidR="000D7170" w:rsidRPr="008F0633" w:rsidRDefault="000D7170" w:rsidP="00112697">
            <w:pPr>
              <w:spacing w:line="360" w:lineRule="auto"/>
              <w:rPr>
                <w:rFonts w:cstheme="minorHAnsi"/>
              </w:rPr>
            </w:pPr>
            <w:r w:rsidRPr="008F0633">
              <w:rPr>
                <w:rFonts w:cstheme="minorHAnsi"/>
              </w:rPr>
              <w:t>Mācību priekšmets</w:t>
            </w:r>
          </w:p>
        </w:tc>
      </w:tr>
      <w:tr w:rsidR="000D7170" w:rsidRPr="008F0633" w:rsidTr="0097096B">
        <w:tc>
          <w:tcPr>
            <w:tcW w:w="3458" w:type="dxa"/>
          </w:tcPr>
          <w:p w:rsidR="000D7170" w:rsidRPr="008F0633" w:rsidRDefault="002F661C" w:rsidP="00112697">
            <w:pPr>
              <w:spacing w:line="360" w:lineRule="auto"/>
              <w:rPr>
                <w:rFonts w:cstheme="minorHAnsi"/>
              </w:rPr>
            </w:pPr>
            <w:r>
              <w:rPr>
                <w:rFonts w:cstheme="minorHAnsi"/>
              </w:rPr>
              <w:t>Tiek rādīts fragments</w:t>
            </w:r>
            <w:r w:rsidR="000D7170" w:rsidRPr="008F0633">
              <w:rPr>
                <w:rFonts w:cstheme="minorHAnsi"/>
              </w:rPr>
              <w:t xml:space="preserve"> no kino žurnāla.</w:t>
            </w:r>
          </w:p>
        </w:tc>
        <w:tc>
          <w:tcPr>
            <w:tcW w:w="1361" w:type="dxa"/>
          </w:tcPr>
          <w:p w:rsidR="000D7170" w:rsidRPr="008F0633" w:rsidRDefault="000D7170" w:rsidP="00112697">
            <w:pPr>
              <w:spacing w:line="360" w:lineRule="auto"/>
              <w:rPr>
                <w:rFonts w:cstheme="minorHAnsi"/>
              </w:rPr>
            </w:pPr>
            <w:r w:rsidRPr="008F0633">
              <w:rPr>
                <w:rFonts w:cstheme="minorHAnsi"/>
              </w:rPr>
              <w:t>3:13 – 3:19</w:t>
            </w:r>
          </w:p>
        </w:tc>
        <w:tc>
          <w:tcPr>
            <w:tcW w:w="5272" w:type="dxa"/>
          </w:tcPr>
          <w:p w:rsidR="000D7170" w:rsidRPr="008F0633" w:rsidRDefault="000D7170" w:rsidP="00112697">
            <w:pPr>
              <w:spacing w:line="360" w:lineRule="auto"/>
              <w:rPr>
                <w:rFonts w:cstheme="minorHAnsi"/>
              </w:rPr>
            </w:pPr>
            <w:r w:rsidRPr="008F0633">
              <w:rPr>
                <w:rFonts w:cstheme="minorHAnsi"/>
              </w:rPr>
              <w:t>Vai mūsdienās arī ir kino žurnāli? Vai tādus vajadzētu?</w:t>
            </w:r>
          </w:p>
        </w:tc>
        <w:tc>
          <w:tcPr>
            <w:tcW w:w="1134" w:type="dxa"/>
          </w:tcPr>
          <w:p w:rsidR="000D7170" w:rsidRPr="008F0633" w:rsidRDefault="000D7170" w:rsidP="00112697">
            <w:pPr>
              <w:spacing w:line="360" w:lineRule="auto"/>
              <w:rPr>
                <w:rFonts w:cstheme="minorHAnsi"/>
              </w:rPr>
            </w:pPr>
            <w:r w:rsidRPr="008F0633">
              <w:rPr>
                <w:rFonts w:cstheme="minorHAnsi"/>
              </w:rPr>
              <w:t>Drāma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spēlē klavieres.</w:t>
            </w:r>
          </w:p>
        </w:tc>
        <w:tc>
          <w:tcPr>
            <w:tcW w:w="1361" w:type="dxa"/>
          </w:tcPr>
          <w:p w:rsidR="000D7170" w:rsidRPr="008F0633" w:rsidRDefault="000D7170" w:rsidP="00112697">
            <w:pPr>
              <w:spacing w:line="360" w:lineRule="auto"/>
              <w:rPr>
                <w:rFonts w:cstheme="minorHAnsi"/>
              </w:rPr>
            </w:pPr>
            <w:r w:rsidRPr="008F0633">
              <w:rPr>
                <w:rFonts w:cstheme="minorHAnsi"/>
              </w:rPr>
              <w:t>3:20 – 3:41</w:t>
            </w:r>
          </w:p>
        </w:tc>
        <w:tc>
          <w:tcPr>
            <w:tcW w:w="5272" w:type="dxa"/>
          </w:tcPr>
          <w:p w:rsidR="000D7170" w:rsidRPr="008F0633" w:rsidRDefault="000D7170" w:rsidP="00112697">
            <w:pPr>
              <w:spacing w:line="360" w:lineRule="auto"/>
              <w:rPr>
                <w:rFonts w:cstheme="minorHAnsi"/>
              </w:rPr>
            </w:pPr>
            <w:r w:rsidRPr="008F0633">
              <w:rPr>
                <w:rFonts w:cstheme="minorHAnsi"/>
              </w:rPr>
              <w:t xml:space="preserve">Kas tā ir par melodiju, ko spēlē Marta </w:t>
            </w:r>
            <w:proofErr w:type="spellStart"/>
            <w:r w:rsidRPr="008F0633">
              <w:rPr>
                <w:rFonts w:cstheme="minorHAnsi"/>
              </w:rPr>
              <w:t>Selecka</w:t>
            </w:r>
            <w:proofErr w:type="spellEnd"/>
            <w:r w:rsidRPr="008F0633">
              <w:rPr>
                <w:rFonts w:cstheme="minorHAnsi"/>
              </w:rPr>
              <w:t>?</w:t>
            </w:r>
          </w:p>
        </w:tc>
        <w:tc>
          <w:tcPr>
            <w:tcW w:w="1134" w:type="dxa"/>
          </w:tcPr>
          <w:p w:rsidR="000D7170" w:rsidRPr="008F0633" w:rsidRDefault="000D7170" w:rsidP="00112697">
            <w:pPr>
              <w:spacing w:line="360" w:lineRule="auto"/>
              <w:rPr>
                <w:rFonts w:cstheme="minorHAnsi"/>
              </w:rPr>
            </w:pPr>
            <w:r w:rsidRPr="008F0633">
              <w:rPr>
                <w:rFonts w:cstheme="minorHAnsi"/>
              </w:rPr>
              <w:t>Mūzika</w:t>
            </w:r>
          </w:p>
        </w:tc>
      </w:tr>
      <w:tr w:rsidR="000D7170" w:rsidRPr="008F0633" w:rsidTr="0097096B">
        <w:tc>
          <w:tcPr>
            <w:tcW w:w="3458" w:type="dxa"/>
          </w:tcPr>
          <w:p w:rsidR="000D7170" w:rsidRPr="008F0633" w:rsidRDefault="00663284" w:rsidP="00112697">
            <w:pPr>
              <w:spacing w:line="360" w:lineRule="auto"/>
              <w:rPr>
                <w:rFonts w:cstheme="minorHAnsi"/>
              </w:rPr>
            </w:pPr>
            <w:r>
              <w:rPr>
                <w:rFonts w:cstheme="minorHAnsi"/>
              </w:rPr>
              <w:t>Tiek lasīts fragments</w:t>
            </w:r>
            <w:r w:rsidR="000D7170" w:rsidRPr="008F0633">
              <w:rPr>
                <w:rFonts w:cstheme="minorHAnsi"/>
              </w:rPr>
              <w:t xml:space="preserve"> no Gundegas Repšes romāna “</w:t>
            </w:r>
            <w:proofErr w:type="spellStart"/>
            <w:r w:rsidR="000D7170" w:rsidRPr="008F0633">
              <w:rPr>
                <w:rFonts w:cstheme="minorHAnsi"/>
              </w:rPr>
              <w:t>Bogene</w:t>
            </w:r>
            <w:proofErr w:type="spellEnd"/>
            <w:r w:rsidR="000D7170" w:rsidRPr="008F0633">
              <w:rPr>
                <w:rFonts w:cstheme="minorHAnsi"/>
              </w:rPr>
              <w:t>”.</w:t>
            </w:r>
          </w:p>
        </w:tc>
        <w:tc>
          <w:tcPr>
            <w:tcW w:w="1361" w:type="dxa"/>
          </w:tcPr>
          <w:p w:rsidR="000D7170" w:rsidRPr="008F0633" w:rsidRDefault="000D7170" w:rsidP="00112697">
            <w:pPr>
              <w:spacing w:line="360" w:lineRule="auto"/>
              <w:rPr>
                <w:rFonts w:cstheme="minorHAnsi"/>
              </w:rPr>
            </w:pPr>
            <w:r w:rsidRPr="008F0633">
              <w:rPr>
                <w:rFonts w:cstheme="minorHAnsi"/>
              </w:rPr>
              <w:t>5:37 – 5:48</w:t>
            </w:r>
          </w:p>
        </w:tc>
        <w:tc>
          <w:tcPr>
            <w:tcW w:w="5272" w:type="dxa"/>
          </w:tcPr>
          <w:p w:rsidR="000D7170" w:rsidRPr="008F0633" w:rsidRDefault="000D7170" w:rsidP="00112697">
            <w:pPr>
              <w:spacing w:line="360" w:lineRule="auto"/>
              <w:rPr>
                <w:rFonts w:cstheme="minorHAnsi"/>
              </w:rPr>
            </w:pPr>
            <w:r w:rsidRPr="008F0633">
              <w:rPr>
                <w:rFonts w:cstheme="minorHAnsi"/>
              </w:rPr>
              <w:t>Nosauc vēl kādu Gundegas Repšes romānu?</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Annas Brigaderes triloģiju “Dievs. Daba. Darbs.”.</w:t>
            </w:r>
          </w:p>
        </w:tc>
        <w:tc>
          <w:tcPr>
            <w:tcW w:w="1361" w:type="dxa"/>
          </w:tcPr>
          <w:p w:rsidR="000D7170" w:rsidRPr="008F0633" w:rsidRDefault="000D7170" w:rsidP="00112697">
            <w:pPr>
              <w:spacing w:line="360" w:lineRule="auto"/>
              <w:rPr>
                <w:rFonts w:cstheme="minorHAnsi"/>
              </w:rPr>
            </w:pPr>
            <w:r w:rsidRPr="008F0633">
              <w:rPr>
                <w:rFonts w:cstheme="minorHAnsi"/>
              </w:rPr>
              <w:t>7:07 – 7:31</w:t>
            </w:r>
          </w:p>
        </w:tc>
        <w:tc>
          <w:tcPr>
            <w:tcW w:w="5272" w:type="dxa"/>
          </w:tcPr>
          <w:p w:rsidR="000D7170" w:rsidRPr="008F0633" w:rsidRDefault="000D7170" w:rsidP="00663284">
            <w:pPr>
              <w:spacing w:line="360" w:lineRule="auto"/>
              <w:rPr>
                <w:rFonts w:cstheme="minorHAnsi"/>
              </w:rPr>
            </w:pPr>
            <w:r w:rsidRPr="008F0633">
              <w:rPr>
                <w:rFonts w:cstheme="minorHAnsi"/>
              </w:rPr>
              <w:t>Nosauc vēl kādu Annas Brigaderes darbu! Par ko bija viņas triloģija “Dievs. Daba. Darbs.”?</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un Gundega Repše sarunājas.</w:t>
            </w:r>
          </w:p>
        </w:tc>
        <w:tc>
          <w:tcPr>
            <w:tcW w:w="1361" w:type="dxa"/>
          </w:tcPr>
          <w:p w:rsidR="000D7170" w:rsidRPr="008F0633" w:rsidRDefault="000D7170" w:rsidP="00112697">
            <w:pPr>
              <w:spacing w:line="360" w:lineRule="auto"/>
              <w:rPr>
                <w:rFonts w:cstheme="minorHAnsi"/>
              </w:rPr>
            </w:pPr>
            <w:r w:rsidRPr="008F0633">
              <w:rPr>
                <w:rFonts w:cstheme="minorHAnsi"/>
              </w:rPr>
              <w:t>8:36 – 9:11</w:t>
            </w:r>
          </w:p>
        </w:tc>
        <w:tc>
          <w:tcPr>
            <w:tcW w:w="5272" w:type="dxa"/>
          </w:tcPr>
          <w:p w:rsidR="000D7170" w:rsidRPr="008F0633" w:rsidRDefault="000D7170" w:rsidP="00112697">
            <w:pPr>
              <w:spacing w:line="360" w:lineRule="auto"/>
              <w:rPr>
                <w:rFonts w:cstheme="minorHAnsi"/>
              </w:rPr>
            </w:pPr>
            <w:r w:rsidRPr="008F0633">
              <w:rPr>
                <w:rFonts w:cstheme="minorHAnsi"/>
              </w:rPr>
              <w:t>Kāda ir bijusi Anna Brigadere, pēc Gundegas Repšes viedokļa? Tavuprāt, kāpēc Anna Brigadere bija tik noslēpumaina?</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un Gundega Repše sarunājas.</w:t>
            </w:r>
          </w:p>
        </w:tc>
        <w:tc>
          <w:tcPr>
            <w:tcW w:w="1361" w:type="dxa"/>
          </w:tcPr>
          <w:p w:rsidR="000D7170" w:rsidRPr="008F0633" w:rsidRDefault="002F661C" w:rsidP="00112697">
            <w:pPr>
              <w:spacing w:line="360" w:lineRule="auto"/>
              <w:rPr>
                <w:rFonts w:cstheme="minorHAnsi"/>
              </w:rPr>
            </w:pPr>
            <w:r>
              <w:rPr>
                <w:rFonts w:cstheme="minorHAnsi"/>
              </w:rPr>
              <w:t>11:23–</w:t>
            </w:r>
            <w:r w:rsidR="000D7170" w:rsidRPr="008F0633">
              <w:rPr>
                <w:rFonts w:cstheme="minorHAnsi"/>
              </w:rPr>
              <w:t>13:16</w:t>
            </w:r>
          </w:p>
        </w:tc>
        <w:tc>
          <w:tcPr>
            <w:tcW w:w="5272" w:type="dxa"/>
          </w:tcPr>
          <w:p w:rsidR="000D7170" w:rsidRPr="008F0633" w:rsidRDefault="000D7170" w:rsidP="00112697">
            <w:pPr>
              <w:spacing w:line="360" w:lineRule="auto"/>
              <w:rPr>
                <w:rFonts w:cstheme="minorHAnsi"/>
              </w:rPr>
            </w:pPr>
            <w:r w:rsidRPr="008F0633">
              <w:rPr>
                <w:rFonts w:cstheme="minorHAnsi"/>
              </w:rPr>
              <w:t>Kādas valodas Anna Brigadere ir iemācījusies pašmācības ceļā? Kurā brīdī rakstniece pievēršas rakstniecībai? Kādi bija viņas dzīves uzskati?</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lastRenderedPageBreak/>
              <w:t xml:space="preserve">Gustavs </w:t>
            </w:r>
            <w:proofErr w:type="spellStart"/>
            <w:r w:rsidRPr="008F0633">
              <w:rPr>
                <w:rFonts w:cstheme="minorHAnsi"/>
              </w:rPr>
              <w:t>Terzens</w:t>
            </w:r>
            <w:proofErr w:type="spellEnd"/>
            <w:r w:rsidRPr="008F0633">
              <w:rPr>
                <w:rFonts w:cstheme="minorHAnsi"/>
              </w:rPr>
              <w:t xml:space="preserve"> lasa Annas Brigaderes pasaku lugu “Princese Gundega un Karalis </w:t>
            </w:r>
            <w:proofErr w:type="spellStart"/>
            <w:r w:rsidRPr="008F0633">
              <w:rPr>
                <w:rFonts w:cstheme="minorHAnsi"/>
              </w:rPr>
              <w:t>Brusubārda</w:t>
            </w:r>
            <w:proofErr w:type="spellEnd"/>
            <w:r w:rsidRPr="008F0633">
              <w:rPr>
                <w:rFonts w:cstheme="minorHAnsi"/>
              </w:rPr>
              <w:t>”.</w:t>
            </w:r>
          </w:p>
        </w:tc>
        <w:tc>
          <w:tcPr>
            <w:tcW w:w="1361" w:type="dxa"/>
          </w:tcPr>
          <w:p w:rsidR="000D7170" w:rsidRPr="008F0633" w:rsidRDefault="002F661C" w:rsidP="00112697">
            <w:pPr>
              <w:spacing w:line="360" w:lineRule="auto"/>
              <w:rPr>
                <w:rFonts w:cstheme="minorHAnsi"/>
              </w:rPr>
            </w:pPr>
            <w:r>
              <w:rPr>
                <w:rFonts w:cstheme="minorHAnsi"/>
              </w:rPr>
              <w:t>18:40–</w:t>
            </w:r>
            <w:r w:rsidR="000D7170" w:rsidRPr="008F0633">
              <w:rPr>
                <w:rFonts w:cstheme="minorHAnsi"/>
              </w:rPr>
              <w:t>19:14</w:t>
            </w:r>
          </w:p>
        </w:tc>
        <w:tc>
          <w:tcPr>
            <w:tcW w:w="5272" w:type="dxa"/>
          </w:tcPr>
          <w:p w:rsidR="000D7170" w:rsidRPr="008F0633" w:rsidRDefault="000D7170" w:rsidP="00112697">
            <w:pPr>
              <w:spacing w:line="360" w:lineRule="auto"/>
              <w:rPr>
                <w:rFonts w:cstheme="minorHAnsi"/>
              </w:rPr>
            </w:pPr>
            <w:r w:rsidRPr="008F0633">
              <w:rPr>
                <w:rFonts w:cstheme="minorHAnsi"/>
              </w:rPr>
              <w:t>Nosauc vēl divas Annas Brigaderes pasaku lugas!</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Annas Brigaderes pasaku lugu “Princese Gundega un Karalis </w:t>
            </w:r>
            <w:proofErr w:type="spellStart"/>
            <w:r w:rsidRPr="008F0633">
              <w:rPr>
                <w:rFonts w:cstheme="minorHAnsi"/>
              </w:rPr>
              <w:t>Brusubārda</w:t>
            </w:r>
            <w:proofErr w:type="spellEnd"/>
            <w:r w:rsidRPr="008F0633">
              <w:rPr>
                <w:rFonts w:cstheme="minorHAnsi"/>
              </w:rPr>
              <w:t>”.</w:t>
            </w:r>
          </w:p>
        </w:tc>
        <w:tc>
          <w:tcPr>
            <w:tcW w:w="1361" w:type="dxa"/>
          </w:tcPr>
          <w:p w:rsidR="000D7170" w:rsidRPr="008F0633" w:rsidRDefault="000D7170" w:rsidP="00112697">
            <w:pPr>
              <w:spacing w:line="360" w:lineRule="auto"/>
              <w:rPr>
                <w:rFonts w:cstheme="minorHAnsi"/>
              </w:rPr>
            </w:pPr>
            <w:r w:rsidRPr="008F0633">
              <w:rPr>
                <w:rFonts w:cstheme="minorHAnsi"/>
              </w:rPr>
              <w:t>18:40</w:t>
            </w:r>
            <w:r w:rsidR="00663284">
              <w:rPr>
                <w:rFonts w:cstheme="minorHAnsi"/>
              </w:rPr>
              <w:t>–</w:t>
            </w:r>
            <w:r w:rsidRPr="008F0633">
              <w:rPr>
                <w:rFonts w:cstheme="minorHAnsi"/>
              </w:rPr>
              <w:t>19:14</w:t>
            </w:r>
          </w:p>
        </w:tc>
        <w:tc>
          <w:tcPr>
            <w:tcW w:w="5272" w:type="dxa"/>
          </w:tcPr>
          <w:p w:rsidR="000D7170" w:rsidRPr="008F0633" w:rsidRDefault="000D7170" w:rsidP="00112697">
            <w:pPr>
              <w:spacing w:line="360" w:lineRule="auto"/>
              <w:rPr>
                <w:rFonts w:cstheme="minorHAnsi"/>
              </w:rPr>
            </w:pPr>
            <w:r w:rsidRPr="008F0633">
              <w:rPr>
                <w:rFonts w:cstheme="minorHAnsi"/>
              </w:rPr>
              <w:t>Kura no Annas Brigaderes pasaku lugām ir iestudēta teātrī un uzņemta filma? Kas ir filmas režisors?</w:t>
            </w:r>
          </w:p>
        </w:tc>
        <w:tc>
          <w:tcPr>
            <w:tcW w:w="1134" w:type="dxa"/>
          </w:tcPr>
          <w:p w:rsidR="000D7170" w:rsidRPr="008F0633" w:rsidRDefault="000D7170" w:rsidP="00112697">
            <w:pPr>
              <w:spacing w:line="360" w:lineRule="auto"/>
              <w:rPr>
                <w:rFonts w:cstheme="minorHAnsi"/>
              </w:rPr>
            </w:pPr>
            <w:r w:rsidRPr="008F0633">
              <w:rPr>
                <w:rFonts w:cstheme="minorHAnsi"/>
              </w:rPr>
              <w:t>Drāma</w:t>
            </w:r>
          </w:p>
        </w:tc>
      </w:tr>
    </w:tbl>
    <w:p w:rsidR="008F0633" w:rsidRPr="008F0633" w:rsidRDefault="008F0633" w:rsidP="00112697">
      <w:pPr>
        <w:spacing w:after="0" w:line="360" w:lineRule="auto"/>
        <w:contextualSpacing/>
        <w:rPr>
          <w:rFonts w:cstheme="minorHAnsi"/>
          <w:b/>
        </w:rPr>
      </w:pPr>
    </w:p>
    <w:p w:rsidR="008F0633" w:rsidRPr="008F0633" w:rsidRDefault="000D7170" w:rsidP="00112697">
      <w:pPr>
        <w:pStyle w:val="Sarakstarindkopa"/>
        <w:numPr>
          <w:ilvl w:val="0"/>
          <w:numId w:val="2"/>
        </w:numPr>
        <w:spacing w:after="0" w:line="360" w:lineRule="auto"/>
        <w:contextualSpacing/>
        <w:rPr>
          <w:rFonts w:asciiTheme="minorHAnsi" w:hAnsiTheme="minorHAnsi" w:cstheme="minorHAnsi"/>
          <w:b/>
        </w:rPr>
      </w:pPr>
      <w:r w:rsidRPr="008F0633">
        <w:rPr>
          <w:rFonts w:asciiTheme="minorHAnsi" w:hAnsiTheme="minorHAnsi" w:cstheme="minorHAnsi"/>
          <w:b/>
        </w:rPr>
        <w:t>sērija</w:t>
      </w:r>
      <w:r w:rsidR="00AB6FEA">
        <w:rPr>
          <w:rFonts w:asciiTheme="minorHAnsi" w:hAnsiTheme="minorHAnsi" w:cstheme="minorHAnsi"/>
          <w:b/>
        </w:rPr>
        <w:t xml:space="preserve"> /   </w:t>
      </w:r>
      <w:hyperlink r:id="rId14" w:history="1">
        <w:r w:rsidR="00AB6FEA" w:rsidRPr="00D82300">
          <w:rPr>
            <w:rStyle w:val="Hipersaite"/>
            <w:rFonts w:asciiTheme="minorHAnsi" w:hAnsiTheme="minorHAnsi" w:cstheme="minorHAnsi"/>
          </w:rPr>
          <w:t>https://replay.lsm.lv/lv/ieraksts/ltv/154421/literature-9-serija</w:t>
        </w:r>
      </w:hyperlink>
    </w:p>
    <w:p w:rsidR="008F0633" w:rsidRPr="008F0633" w:rsidRDefault="008F0633" w:rsidP="00112697">
      <w:pPr>
        <w:spacing w:after="0" w:line="360" w:lineRule="auto"/>
        <w:ind w:firstLine="720"/>
        <w:jc w:val="both"/>
        <w:rPr>
          <w:rFonts w:cstheme="minorHAnsi"/>
        </w:rPr>
      </w:pPr>
      <w:r w:rsidRPr="008F0633">
        <w:rPr>
          <w:rFonts w:cstheme="minorHAnsi"/>
        </w:rPr>
        <w:t xml:space="preserve">Dzejnieks Ronalds Briedis un vadītāja Marta </w:t>
      </w:r>
      <w:proofErr w:type="spellStart"/>
      <w:r w:rsidRPr="008F0633">
        <w:rPr>
          <w:rFonts w:cstheme="minorHAnsi"/>
        </w:rPr>
        <w:t>Selecka</w:t>
      </w:r>
      <w:proofErr w:type="spellEnd"/>
      <w:r w:rsidRPr="008F0633">
        <w:rPr>
          <w:rFonts w:cstheme="minorHAnsi"/>
        </w:rPr>
        <w:t xml:space="preserve"> rītausmā brauc cauri Rīgai. Gustavs </w:t>
      </w:r>
      <w:proofErr w:type="spellStart"/>
      <w:r w:rsidRPr="008F0633">
        <w:rPr>
          <w:rFonts w:cstheme="minorHAnsi"/>
        </w:rPr>
        <w:t>Terzens</w:t>
      </w:r>
      <w:proofErr w:type="spellEnd"/>
      <w:r w:rsidRPr="008F0633">
        <w:rPr>
          <w:rFonts w:cstheme="minorHAnsi"/>
        </w:rPr>
        <w:t xml:space="preserve"> lasa dzeju no Montas </w:t>
      </w:r>
      <w:proofErr w:type="spellStart"/>
      <w:r w:rsidRPr="008F0633">
        <w:rPr>
          <w:rFonts w:cstheme="minorHAnsi"/>
        </w:rPr>
        <w:t>Kromas</w:t>
      </w:r>
      <w:proofErr w:type="spellEnd"/>
      <w:r w:rsidRPr="008F0633">
        <w:rPr>
          <w:rFonts w:cstheme="minorHAnsi"/>
        </w:rPr>
        <w:t xml:space="preserve"> dzejas krājuma „Lūpas. Tu. Lūpas. Es.”. Ronalds Briedis pastāsta par Montas </w:t>
      </w:r>
      <w:proofErr w:type="spellStart"/>
      <w:r w:rsidRPr="008F0633">
        <w:rPr>
          <w:rFonts w:cstheme="minorHAnsi"/>
        </w:rPr>
        <w:t>Kromas</w:t>
      </w:r>
      <w:proofErr w:type="spellEnd"/>
      <w:r w:rsidRPr="008F0633">
        <w:rPr>
          <w:rFonts w:cstheme="minorHAnsi"/>
        </w:rPr>
        <w:t xml:space="preserve"> dzīvi un par to, kā viņa ir rakstījusi dzeju. Skan Montas </w:t>
      </w:r>
      <w:proofErr w:type="spellStart"/>
      <w:r w:rsidRPr="008F0633">
        <w:rPr>
          <w:rFonts w:cstheme="minorHAnsi"/>
        </w:rPr>
        <w:t>Kromas</w:t>
      </w:r>
      <w:proofErr w:type="spellEnd"/>
      <w:r w:rsidRPr="008F0633">
        <w:rPr>
          <w:rFonts w:cstheme="minorHAnsi"/>
        </w:rPr>
        <w:t xml:space="preserve"> balss ieraksts. „</w:t>
      </w:r>
      <w:proofErr w:type="spellStart"/>
      <w:r w:rsidRPr="008F0633">
        <w:rPr>
          <w:rFonts w:cstheme="minorHAnsi"/>
        </w:rPr>
        <w:t>Literatūrists</w:t>
      </w:r>
      <w:proofErr w:type="spellEnd"/>
      <w:r w:rsidRPr="008F0633">
        <w:rPr>
          <w:rFonts w:cstheme="minorHAnsi"/>
        </w:rPr>
        <w:t xml:space="preserve">” Gustavs </w:t>
      </w:r>
      <w:proofErr w:type="spellStart"/>
      <w:r w:rsidRPr="008F0633">
        <w:rPr>
          <w:rFonts w:cstheme="minorHAnsi"/>
        </w:rPr>
        <w:t>Terzens</w:t>
      </w:r>
      <w:proofErr w:type="spellEnd"/>
      <w:r w:rsidRPr="008F0633">
        <w:rPr>
          <w:rFonts w:cstheme="minorHAnsi"/>
        </w:rPr>
        <w:t xml:space="preserve"> lasa Ronalda Brieža  dzejas krājumu „Zāles pret nemirstību”.  Ronalds Briedis pastāsta to, kā viņš ir </w:t>
      </w:r>
      <w:proofErr w:type="spellStart"/>
      <w:r w:rsidRPr="008F0633">
        <w:rPr>
          <w:rFonts w:cstheme="minorHAnsi"/>
        </w:rPr>
        <w:t>sāci</w:t>
      </w:r>
      <w:proofErr w:type="spellEnd"/>
      <w:r w:rsidRPr="008F0633">
        <w:rPr>
          <w:rFonts w:cstheme="minorHAnsi"/>
        </w:rPr>
        <w:t xml:space="preserve"> rakstīt. Tiek lasīta dzeja no Ronalda Brieža dzejas krājuma „Karaoke”. Marta </w:t>
      </w:r>
      <w:proofErr w:type="spellStart"/>
      <w:r w:rsidRPr="008F0633">
        <w:rPr>
          <w:rFonts w:cstheme="minorHAnsi"/>
        </w:rPr>
        <w:t>Selecka</w:t>
      </w:r>
      <w:proofErr w:type="spellEnd"/>
      <w:r w:rsidRPr="008F0633">
        <w:rPr>
          <w:rFonts w:cstheme="minorHAnsi"/>
        </w:rPr>
        <w:t xml:space="preserve"> un Ronalds Briedis dodas uz vēl vienu māju, kur ir dzīvojusi Monta </w:t>
      </w:r>
      <w:proofErr w:type="spellStart"/>
      <w:r w:rsidRPr="008F0633">
        <w:rPr>
          <w:rFonts w:cstheme="minorHAnsi"/>
        </w:rPr>
        <w:t>Kroma</w:t>
      </w:r>
      <w:proofErr w:type="spellEnd"/>
      <w:r w:rsidRPr="008F0633">
        <w:rPr>
          <w:rFonts w:cstheme="minorHAnsi"/>
        </w:rPr>
        <w:t xml:space="preserve">, un viņas kaimiņiene māksliniece Helēna </w:t>
      </w:r>
      <w:proofErr w:type="spellStart"/>
      <w:r w:rsidRPr="008F0633">
        <w:rPr>
          <w:rFonts w:cstheme="minorHAnsi"/>
        </w:rPr>
        <w:t>Heinriksone</w:t>
      </w:r>
      <w:proofErr w:type="spellEnd"/>
      <w:r w:rsidRPr="008F0633">
        <w:rPr>
          <w:rFonts w:cstheme="minorHAnsi"/>
        </w:rPr>
        <w:t xml:space="preserve"> pastāsta par savām atmiņām, kas saistās ar rakstnieci. Tiek rādītas fotogrāfijas, kur ir redzama rakstniece Monta </w:t>
      </w:r>
      <w:proofErr w:type="spellStart"/>
      <w:r w:rsidRPr="008F0633">
        <w:rPr>
          <w:rFonts w:cstheme="minorHAnsi"/>
        </w:rPr>
        <w:t>Kroma</w:t>
      </w:r>
      <w:proofErr w:type="spellEnd"/>
      <w:r>
        <w:rPr>
          <w:rFonts w:cstheme="minorHAnsi"/>
        </w:rPr>
        <w:t xml:space="preserve"> un viņas draugi.</w:t>
      </w:r>
    </w:p>
    <w:p w:rsidR="008F0633" w:rsidRPr="008F0633" w:rsidRDefault="008F0633" w:rsidP="00112697">
      <w:pPr>
        <w:spacing w:after="0" w:line="360" w:lineRule="auto"/>
        <w:contextualSpacing/>
        <w:rPr>
          <w:rFonts w:cstheme="minorHAnsi"/>
          <w:b/>
        </w:rPr>
      </w:pPr>
    </w:p>
    <w:tbl>
      <w:tblPr>
        <w:tblStyle w:val="Reatabula"/>
        <w:tblW w:w="11225" w:type="dxa"/>
        <w:tblInd w:w="-1068" w:type="dxa"/>
        <w:tblLook w:val="04A0" w:firstRow="1" w:lastRow="0" w:firstColumn="1" w:lastColumn="0" w:noHBand="0" w:noVBand="1"/>
      </w:tblPr>
      <w:tblGrid>
        <w:gridCol w:w="3437"/>
        <w:gridCol w:w="1356"/>
        <w:gridCol w:w="5232"/>
        <w:gridCol w:w="1200"/>
      </w:tblGrid>
      <w:tr w:rsidR="000D7170" w:rsidRPr="008F0633" w:rsidTr="0097096B">
        <w:tc>
          <w:tcPr>
            <w:tcW w:w="3458" w:type="dxa"/>
          </w:tcPr>
          <w:p w:rsidR="000D7170" w:rsidRPr="008F0633" w:rsidRDefault="000D7170" w:rsidP="00112697">
            <w:pPr>
              <w:spacing w:line="360" w:lineRule="auto"/>
              <w:ind w:left="34" w:hanging="34"/>
              <w:rPr>
                <w:rFonts w:cstheme="minorHAnsi"/>
              </w:rPr>
            </w:pPr>
            <w:r w:rsidRPr="008F0633">
              <w:rPr>
                <w:rFonts w:cstheme="minorHAnsi"/>
              </w:rPr>
              <w:t>Sižets</w:t>
            </w:r>
          </w:p>
        </w:tc>
        <w:tc>
          <w:tcPr>
            <w:tcW w:w="1361" w:type="dxa"/>
          </w:tcPr>
          <w:p w:rsidR="000D7170" w:rsidRPr="008F0633" w:rsidRDefault="000D7170" w:rsidP="00112697">
            <w:pPr>
              <w:spacing w:line="360" w:lineRule="auto"/>
              <w:rPr>
                <w:rFonts w:cstheme="minorHAnsi"/>
              </w:rPr>
            </w:pPr>
            <w:r w:rsidRPr="008F0633">
              <w:rPr>
                <w:rFonts w:cstheme="minorHAnsi"/>
              </w:rPr>
              <w:t>Laiks</w:t>
            </w:r>
          </w:p>
        </w:tc>
        <w:tc>
          <w:tcPr>
            <w:tcW w:w="5272" w:type="dxa"/>
          </w:tcPr>
          <w:p w:rsidR="000D7170" w:rsidRPr="008F0633" w:rsidRDefault="000D7170" w:rsidP="00112697">
            <w:pPr>
              <w:spacing w:line="360" w:lineRule="auto"/>
              <w:rPr>
                <w:rFonts w:cstheme="minorHAnsi"/>
              </w:rPr>
            </w:pPr>
            <w:r w:rsidRPr="008F0633">
              <w:rPr>
                <w:rFonts w:cstheme="minorHAnsi"/>
              </w:rPr>
              <w:t>Jautājumi</w:t>
            </w:r>
          </w:p>
        </w:tc>
        <w:tc>
          <w:tcPr>
            <w:tcW w:w="1134" w:type="dxa"/>
          </w:tcPr>
          <w:p w:rsidR="000D7170" w:rsidRPr="008F0633" w:rsidRDefault="000D7170" w:rsidP="00112697">
            <w:pPr>
              <w:spacing w:line="360" w:lineRule="auto"/>
              <w:rPr>
                <w:rFonts w:cstheme="minorHAnsi"/>
              </w:rPr>
            </w:pPr>
            <w:r w:rsidRPr="008F0633">
              <w:rPr>
                <w:rFonts w:cstheme="minorHAnsi"/>
              </w:rPr>
              <w:t>Mācību priekšmets</w:t>
            </w:r>
          </w:p>
        </w:tc>
      </w:tr>
      <w:tr w:rsidR="000D7170" w:rsidRPr="008F0633" w:rsidTr="0097096B">
        <w:tc>
          <w:tcPr>
            <w:tcW w:w="3458" w:type="dxa"/>
          </w:tcPr>
          <w:p w:rsidR="000D7170" w:rsidRPr="008F0633" w:rsidRDefault="000D7170" w:rsidP="00112697">
            <w:pPr>
              <w:spacing w:line="360" w:lineRule="auto"/>
              <w:ind w:left="34" w:hanging="34"/>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lasa Montas </w:t>
            </w:r>
            <w:proofErr w:type="spellStart"/>
            <w:r w:rsidRPr="008F0633">
              <w:rPr>
                <w:rFonts w:cstheme="minorHAnsi"/>
              </w:rPr>
              <w:t>Kromas</w:t>
            </w:r>
            <w:proofErr w:type="spellEnd"/>
            <w:r w:rsidRPr="008F0633">
              <w:rPr>
                <w:rFonts w:cstheme="minorHAnsi"/>
              </w:rPr>
              <w:t xml:space="preserve"> dzejas krājumu “Lūpas Tu. Lūpas Es.”.</w:t>
            </w:r>
          </w:p>
        </w:tc>
        <w:tc>
          <w:tcPr>
            <w:tcW w:w="1361" w:type="dxa"/>
          </w:tcPr>
          <w:p w:rsidR="000D7170" w:rsidRPr="008F0633" w:rsidRDefault="000D7170" w:rsidP="00112697">
            <w:pPr>
              <w:spacing w:line="360" w:lineRule="auto"/>
              <w:rPr>
                <w:rFonts w:cstheme="minorHAnsi"/>
              </w:rPr>
            </w:pPr>
            <w:r w:rsidRPr="008F0633">
              <w:rPr>
                <w:rFonts w:cstheme="minorHAnsi"/>
              </w:rPr>
              <w:t>0:48 – 1:55</w:t>
            </w:r>
          </w:p>
        </w:tc>
        <w:tc>
          <w:tcPr>
            <w:tcW w:w="5272" w:type="dxa"/>
          </w:tcPr>
          <w:p w:rsidR="000D7170" w:rsidRPr="008F0633" w:rsidRDefault="000D7170" w:rsidP="00112697">
            <w:pPr>
              <w:spacing w:line="360" w:lineRule="auto"/>
              <w:rPr>
                <w:rFonts w:cstheme="minorHAnsi"/>
              </w:rPr>
            </w:pPr>
            <w:r w:rsidRPr="008F0633">
              <w:rPr>
                <w:rFonts w:cstheme="minorHAnsi"/>
              </w:rPr>
              <w:t xml:space="preserve">Nosauc vēl kādu dzejoli, kura autore ir Monta </w:t>
            </w:r>
            <w:proofErr w:type="spellStart"/>
            <w:r w:rsidRPr="008F0633">
              <w:rPr>
                <w:rFonts w:cstheme="minorHAnsi"/>
              </w:rPr>
              <w:t>Kroma</w:t>
            </w:r>
            <w:proofErr w:type="spellEnd"/>
            <w:r w:rsidRPr="008F0633">
              <w:rPr>
                <w:rFonts w:cstheme="minorHAnsi"/>
              </w:rPr>
              <w:t xml:space="preserve">? Vai Montu </w:t>
            </w:r>
            <w:proofErr w:type="spellStart"/>
            <w:r w:rsidRPr="008F0633">
              <w:rPr>
                <w:rFonts w:cstheme="minorHAnsi"/>
              </w:rPr>
              <w:t>Kromu</w:t>
            </w:r>
            <w:proofErr w:type="spellEnd"/>
            <w:r w:rsidRPr="008F0633">
              <w:rPr>
                <w:rFonts w:cstheme="minorHAnsi"/>
              </w:rPr>
              <w:t xml:space="preserve"> var uzskatīt par dzejnieci, kas apdzejo pilsētu?</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ind w:left="34" w:hanging="34"/>
              <w:rPr>
                <w:rFonts w:cstheme="minorHAnsi"/>
              </w:rPr>
            </w:pPr>
            <w:r w:rsidRPr="008F0633">
              <w:rPr>
                <w:rFonts w:cstheme="minorHAnsi"/>
              </w:rPr>
              <w:t xml:space="preserve">Ronalds Briedis un Marta </w:t>
            </w:r>
            <w:proofErr w:type="spellStart"/>
            <w:r w:rsidRPr="008F0633">
              <w:rPr>
                <w:rFonts w:cstheme="minorHAnsi"/>
              </w:rPr>
              <w:t>Selecka</w:t>
            </w:r>
            <w:proofErr w:type="spellEnd"/>
            <w:r w:rsidRPr="008F0633">
              <w:rPr>
                <w:rFonts w:cstheme="minorHAnsi"/>
              </w:rPr>
              <w:t xml:space="preserve"> sarunājas.</w:t>
            </w:r>
          </w:p>
        </w:tc>
        <w:tc>
          <w:tcPr>
            <w:tcW w:w="1361" w:type="dxa"/>
          </w:tcPr>
          <w:p w:rsidR="000D7170" w:rsidRPr="008F0633" w:rsidRDefault="000D7170" w:rsidP="00112697">
            <w:pPr>
              <w:spacing w:line="360" w:lineRule="auto"/>
              <w:rPr>
                <w:rFonts w:cstheme="minorHAnsi"/>
              </w:rPr>
            </w:pPr>
            <w:r w:rsidRPr="008F0633">
              <w:rPr>
                <w:rFonts w:cstheme="minorHAnsi"/>
              </w:rPr>
              <w:t>3:26 – 4:08</w:t>
            </w:r>
          </w:p>
        </w:tc>
        <w:tc>
          <w:tcPr>
            <w:tcW w:w="5272" w:type="dxa"/>
          </w:tcPr>
          <w:p w:rsidR="000D7170" w:rsidRPr="008F0633" w:rsidRDefault="000D7170" w:rsidP="00112697">
            <w:pPr>
              <w:spacing w:line="360" w:lineRule="auto"/>
              <w:rPr>
                <w:rFonts w:cstheme="minorHAnsi"/>
              </w:rPr>
            </w:pPr>
            <w:r w:rsidRPr="008F0633">
              <w:rPr>
                <w:rFonts w:cstheme="minorHAnsi"/>
              </w:rPr>
              <w:t xml:space="preserve">Ko izmato Monta </w:t>
            </w:r>
            <w:proofErr w:type="spellStart"/>
            <w:r w:rsidRPr="008F0633">
              <w:rPr>
                <w:rFonts w:cstheme="minorHAnsi"/>
              </w:rPr>
              <w:t>Kroma</w:t>
            </w:r>
            <w:proofErr w:type="spellEnd"/>
            <w:r w:rsidRPr="008F0633">
              <w:rPr>
                <w:rFonts w:cstheme="minorHAnsi"/>
              </w:rPr>
              <w:t xml:space="preserve"> savos dzejoļos, ko izmanto arī mūsdienās? Kas ir </w:t>
            </w:r>
            <w:proofErr w:type="spellStart"/>
            <w:r w:rsidRPr="008F0633">
              <w:rPr>
                <w:rFonts w:cstheme="minorHAnsi"/>
              </w:rPr>
              <w:t>verlibrs</w:t>
            </w:r>
            <w:proofErr w:type="spellEnd"/>
            <w:r w:rsidRPr="008F0633">
              <w:rPr>
                <w:rFonts w:cstheme="minorHAnsi"/>
              </w:rPr>
              <w:t>?</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ind w:left="34" w:hanging="34"/>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w:t>
            </w:r>
            <w:r w:rsidR="00AB6FEA">
              <w:rPr>
                <w:rFonts w:cstheme="minorHAnsi"/>
              </w:rPr>
              <w:t>a</w:t>
            </w:r>
            <w:r w:rsidRPr="008F0633">
              <w:rPr>
                <w:rFonts w:cstheme="minorHAnsi"/>
              </w:rPr>
              <w:t xml:space="preserve"> Montas </w:t>
            </w:r>
            <w:proofErr w:type="spellStart"/>
            <w:r w:rsidRPr="008F0633">
              <w:rPr>
                <w:rFonts w:cstheme="minorHAnsi"/>
              </w:rPr>
              <w:t>Kromas</w:t>
            </w:r>
            <w:proofErr w:type="spellEnd"/>
            <w:r w:rsidRPr="008F0633">
              <w:rPr>
                <w:rFonts w:cstheme="minorHAnsi"/>
              </w:rPr>
              <w:t xml:space="preserve"> dzejoli.</w:t>
            </w:r>
          </w:p>
        </w:tc>
        <w:tc>
          <w:tcPr>
            <w:tcW w:w="1361" w:type="dxa"/>
          </w:tcPr>
          <w:p w:rsidR="000D7170" w:rsidRPr="008F0633" w:rsidRDefault="000D7170" w:rsidP="00112697">
            <w:pPr>
              <w:spacing w:line="360" w:lineRule="auto"/>
              <w:rPr>
                <w:rFonts w:cstheme="minorHAnsi"/>
              </w:rPr>
            </w:pPr>
            <w:r w:rsidRPr="008F0633">
              <w:rPr>
                <w:rFonts w:cstheme="minorHAnsi"/>
              </w:rPr>
              <w:t>8:08 – 10:00</w:t>
            </w:r>
          </w:p>
        </w:tc>
        <w:tc>
          <w:tcPr>
            <w:tcW w:w="5272" w:type="dxa"/>
          </w:tcPr>
          <w:p w:rsidR="000D7170" w:rsidRPr="008F0633" w:rsidRDefault="000D7170" w:rsidP="00112697">
            <w:pPr>
              <w:spacing w:line="360" w:lineRule="auto"/>
              <w:rPr>
                <w:rFonts w:cstheme="minorHAnsi"/>
              </w:rPr>
            </w:pPr>
            <w:r w:rsidRPr="008F0633">
              <w:rPr>
                <w:rFonts w:cstheme="minorHAnsi"/>
              </w:rPr>
              <w:t xml:space="preserve">Vai šajā dzejolī ir </w:t>
            </w:r>
            <w:proofErr w:type="spellStart"/>
            <w:r w:rsidRPr="008F0633">
              <w:rPr>
                <w:rFonts w:cstheme="minorHAnsi"/>
              </w:rPr>
              <w:t>verlibrs</w:t>
            </w:r>
            <w:proofErr w:type="spellEnd"/>
            <w:r w:rsidRPr="008F0633">
              <w:rPr>
                <w:rFonts w:cstheme="minorHAnsi"/>
              </w:rPr>
              <w:t>? Kuri vārdi atkārtojas?</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ind w:left="34" w:hanging="34"/>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w:t>
            </w:r>
            <w:r w:rsidR="00AB6FEA">
              <w:rPr>
                <w:rFonts w:cstheme="minorHAnsi"/>
              </w:rPr>
              <w:t>a</w:t>
            </w:r>
            <w:r w:rsidRPr="008F0633">
              <w:rPr>
                <w:rFonts w:cstheme="minorHAnsi"/>
              </w:rPr>
              <w:t xml:space="preserve"> Ronalda Brieža dzejas krājumu</w:t>
            </w:r>
            <w:r w:rsidR="00AB6FEA">
              <w:rPr>
                <w:rFonts w:cstheme="minorHAnsi"/>
              </w:rPr>
              <w:t xml:space="preserve"> </w:t>
            </w:r>
            <w:r w:rsidRPr="008F0633">
              <w:rPr>
                <w:rFonts w:cstheme="minorHAnsi"/>
              </w:rPr>
              <w:t xml:space="preserve"> ”Zālēs pret nemirstību”.</w:t>
            </w:r>
          </w:p>
        </w:tc>
        <w:tc>
          <w:tcPr>
            <w:tcW w:w="1361" w:type="dxa"/>
          </w:tcPr>
          <w:p w:rsidR="000D7170" w:rsidRPr="008F0633" w:rsidRDefault="002F661C" w:rsidP="00112697">
            <w:pPr>
              <w:spacing w:line="360" w:lineRule="auto"/>
              <w:rPr>
                <w:rFonts w:cstheme="minorHAnsi"/>
              </w:rPr>
            </w:pPr>
            <w:r>
              <w:rPr>
                <w:rFonts w:cstheme="minorHAnsi"/>
              </w:rPr>
              <w:t>13:13–</w:t>
            </w:r>
            <w:r w:rsidR="000D7170" w:rsidRPr="008F0633">
              <w:rPr>
                <w:rFonts w:cstheme="minorHAnsi"/>
              </w:rPr>
              <w:t>13:57</w:t>
            </w:r>
          </w:p>
        </w:tc>
        <w:tc>
          <w:tcPr>
            <w:tcW w:w="5272" w:type="dxa"/>
          </w:tcPr>
          <w:p w:rsidR="000D7170" w:rsidRPr="008F0633" w:rsidRDefault="000D7170" w:rsidP="00112697">
            <w:pPr>
              <w:spacing w:line="360" w:lineRule="auto"/>
              <w:rPr>
                <w:rFonts w:cstheme="minorHAnsi"/>
              </w:rPr>
            </w:pPr>
            <w:r w:rsidRPr="008F0633">
              <w:rPr>
                <w:rFonts w:cstheme="minorHAnsi"/>
              </w:rPr>
              <w:t xml:space="preserve">Nosauc vēl kādus Ronalda Brieža dzejoļus vai dzejas krājumus! </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ind w:left="34" w:hanging="34"/>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un Ronalds Briedis sarunājas.</w:t>
            </w:r>
          </w:p>
        </w:tc>
        <w:tc>
          <w:tcPr>
            <w:tcW w:w="1361" w:type="dxa"/>
          </w:tcPr>
          <w:p w:rsidR="000D7170" w:rsidRPr="008F0633" w:rsidRDefault="002F661C" w:rsidP="00112697">
            <w:pPr>
              <w:spacing w:line="360" w:lineRule="auto"/>
              <w:rPr>
                <w:rFonts w:cstheme="minorHAnsi"/>
              </w:rPr>
            </w:pPr>
            <w:r>
              <w:rPr>
                <w:rFonts w:cstheme="minorHAnsi"/>
              </w:rPr>
              <w:t>16:03–</w:t>
            </w:r>
            <w:r w:rsidR="000D7170" w:rsidRPr="008F0633">
              <w:rPr>
                <w:rFonts w:cstheme="minorHAnsi"/>
              </w:rPr>
              <w:t>16:23</w:t>
            </w:r>
          </w:p>
        </w:tc>
        <w:tc>
          <w:tcPr>
            <w:tcW w:w="5272" w:type="dxa"/>
          </w:tcPr>
          <w:p w:rsidR="000D7170" w:rsidRPr="008F0633" w:rsidRDefault="000D7170" w:rsidP="00112697">
            <w:pPr>
              <w:spacing w:line="360" w:lineRule="auto"/>
              <w:rPr>
                <w:rFonts w:cstheme="minorHAnsi"/>
              </w:rPr>
            </w:pPr>
            <w:r w:rsidRPr="008F0633">
              <w:rPr>
                <w:rFonts w:cstheme="minorHAnsi"/>
              </w:rPr>
              <w:t>Kā var atšķirt labu dzejoli no slikta?</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ind w:left="34" w:hanging="34"/>
              <w:rPr>
                <w:rFonts w:cstheme="minorHAnsi"/>
              </w:rPr>
            </w:pPr>
            <w:r w:rsidRPr="008F0633">
              <w:rPr>
                <w:rFonts w:cstheme="minorHAnsi"/>
              </w:rPr>
              <w:t xml:space="preserve">Gustavs </w:t>
            </w:r>
            <w:proofErr w:type="spellStart"/>
            <w:r w:rsidRPr="008F0633">
              <w:rPr>
                <w:rFonts w:cstheme="minorHAnsi"/>
              </w:rPr>
              <w:t>Terzens</w:t>
            </w:r>
            <w:proofErr w:type="spellEnd"/>
            <w:r w:rsidRPr="008F0633">
              <w:rPr>
                <w:rFonts w:cstheme="minorHAnsi"/>
              </w:rPr>
              <w:t xml:space="preserve"> las</w:t>
            </w:r>
            <w:r w:rsidR="00AB6FEA">
              <w:rPr>
                <w:rFonts w:cstheme="minorHAnsi"/>
              </w:rPr>
              <w:t>a</w:t>
            </w:r>
            <w:r w:rsidRPr="008F0633">
              <w:rPr>
                <w:rFonts w:cstheme="minorHAnsi"/>
              </w:rPr>
              <w:t xml:space="preserve"> Ronalda Brieža dzejas krājumu ”Zālēs pret nemirstību”.</w:t>
            </w:r>
          </w:p>
        </w:tc>
        <w:tc>
          <w:tcPr>
            <w:tcW w:w="1361" w:type="dxa"/>
          </w:tcPr>
          <w:p w:rsidR="000D7170" w:rsidRPr="008F0633" w:rsidRDefault="002F661C" w:rsidP="00112697">
            <w:pPr>
              <w:spacing w:line="360" w:lineRule="auto"/>
              <w:rPr>
                <w:rFonts w:cstheme="minorHAnsi"/>
              </w:rPr>
            </w:pPr>
            <w:r>
              <w:rPr>
                <w:rFonts w:cstheme="minorHAnsi"/>
              </w:rPr>
              <w:t>16:58–</w:t>
            </w:r>
            <w:r w:rsidR="000D7170" w:rsidRPr="008F0633">
              <w:rPr>
                <w:rFonts w:cstheme="minorHAnsi"/>
              </w:rPr>
              <w:t>17:57</w:t>
            </w:r>
          </w:p>
        </w:tc>
        <w:tc>
          <w:tcPr>
            <w:tcW w:w="5272" w:type="dxa"/>
          </w:tcPr>
          <w:p w:rsidR="000D7170" w:rsidRPr="008F0633" w:rsidRDefault="000D7170" w:rsidP="00112697">
            <w:pPr>
              <w:spacing w:line="360" w:lineRule="auto"/>
              <w:rPr>
                <w:rFonts w:cstheme="minorHAnsi"/>
              </w:rPr>
            </w:pPr>
            <w:r w:rsidRPr="008F0633">
              <w:rPr>
                <w:rFonts w:cstheme="minorHAnsi"/>
              </w:rPr>
              <w:t>Kādu viņš apraksta dzejnieka istabu? Izraksti TIL (tēlainās izteiksmes līdzekļus) no šī dzejoļa?</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ind w:left="34" w:hanging="34"/>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xml:space="preserve"> un Ronalds Briedis sarunājas.</w:t>
            </w:r>
          </w:p>
        </w:tc>
        <w:tc>
          <w:tcPr>
            <w:tcW w:w="1361" w:type="dxa"/>
          </w:tcPr>
          <w:p w:rsidR="000D7170" w:rsidRPr="008F0633" w:rsidRDefault="002F661C" w:rsidP="00112697">
            <w:pPr>
              <w:spacing w:line="360" w:lineRule="auto"/>
              <w:rPr>
                <w:rFonts w:cstheme="minorHAnsi"/>
              </w:rPr>
            </w:pPr>
            <w:r>
              <w:rPr>
                <w:rFonts w:cstheme="minorHAnsi"/>
              </w:rPr>
              <w:t>18:40–</w:t>
            </w:r>
            <w:r w:rsidR="000D7170" w:rsidRPr="008F0633">
              <w:rPr>
                <w:rFonts w:cstheme="minorHAnsi"/>
              </w:rPr>
              <w:t>19:34</w:t>
            </w:r>
          </w:p>
        </w:tc>
        <w:tc>
          <w:tcPr>
            <w:tcW w:w="5272" w:type="dxa"/>
          </w:tcPr>
          <w:p w:rsidR="000D7170" w:rsidRPr="008F0633" w:rsidRDefault="000D7170" w:rsidP="00112697">
            <w:pPr>
              <w:spacing w:line="360" w:lineRule="auto"/>
              <w:rPr>
                <w:rFonts w:cstheme="minorHAnsi"/>
              </w:rPr>
            </w:pPr>
            <w:r w:rsidRPr="008F0633">
              <w:rPr>
                <w:rFonts w:cstheme="minorHAnsi"/>
              </w:rPr>
              <w:t>Kāpēc ir tā, ka dzejolis var vienam tapt, bet citam nē? Kā tu domā, kas ir poētiskā domāšana?</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r w:rsidR="000D7170" w:rsidRPr="008F0633" w:rsidTr="0097096B">
        <w:tc>
          <w:tcPr>
            <w:tcW w:w="3458" w:type="dxa"/>
          </w:tcPr>
          <w:p w:rsidR="000D7170" w:rsidRPr="008F0633" w:rsidRDefault="000D7170" w:rsidP="00112697">
            <w:pPr>
              <w:spacing w:line="360" w:lineRule="auto"/>
              <w:ind w:left="34" w:hanging="34"/>
              <w:rPr>
                <w:rFonts w:cstheme="minorHAnsi"/>
              </w:rPr>
            </w:pPr>
            <w:r w:rsidRPr="008F0633">
              <w:rPr>
                <w:rFonts w:cstheme="minorHAnsi"/>
              </w:rPr>
              <w:lastRenderedPageBreak/>
              <w:t xml:space="preserve">Marta </w:t>
            </w:r>
            <w:proofErr w:type="spellStart"/>
            <w:r w:rsidRPr="008F0633">
              <w:rPr>
                <w:rFonts w:cstheme="minorHAnsi"/>
              </w:rPr>
              <w:t>Selecka</w:t>
            </w:r>
            <w:proofErr w:type="spellEnd"/>
            <w:r w:rsidRPr="008F0633">
              <w:rPr>
                <w:rFonts w:cstheme="minorHAnsi"/>
              </w:rPr>
              <w:t xml:space="preserve"> un Ronalds Briedis doda</w:t>
            </w:r>
            <w:r w:rsidR="00AB6FEA">
              <w:rPr>
                <w:rFonts w:cstheme="minorHAnsi"/>
              </w:rPr>
              <w:t>s</w:t>
            </w:r>
            <w:r w:rsidRPr="008F0633">
              <w:rPr>
                <w:rFonts w:cstheme="minorHAnsi"/>
              </w:rPr>
              <w:t xml:space="preserve"> uz dzejnieces mājām.</w:t>
            </w:r>
          </w:p>
        </w:tc>
        <w:tc>
          <w:tcPr>
            <w:tcW w:w="1361" w:type="dxa"/>
          </w:tcPr>
          <w:p w:rsidR="000D7170" w:rsidRPr="008F0633" w:rsidRDefault="002F661C" w:rsidP="00112697">
            <w:pPr>
              <w:spacing w:line="360" w:lineRule="auto"/>
              <w:rPr>
                <w:rFonts w:cstheme="minorHAnsi"/>
              </w:rPr>
            </w:pPr>
            <w:r>
              <w:rPr>
                <w:rFonts w:cstheme="minorHAnsi"/>
              </w:rPr>
              <w:t>21:18–</w:t>
            </w:r>
            <w:r w:rsidR="000D7170" w:rsidRPr="008F0633">
              <w:rPr>
                <w:rFonts w:cstheme="minorHAnsi"/>
              </w:rPr>
              <w:t>22:46</w:t>
            </w:r>
          </w:p>
        </w:tc>
        <w:tc>
          <w:tcPr>
            <w:tcW w:w="5272" w:type="dxa"/>
          </w:tcPr>
          <w:p w:rsidR="000D7170" w:rsidRPr="008F0633" w:rsidRDefault="000D7170" w:rsidP="00112697">
            <w:pPr>
              <w:spacing w:line="360" w:lineRule="auto"/>
              <w:rPr>
                <w:rFonts w:cstheme="minorHAnsi"/>
              </w:rPr>
            </w:pPr>
            <w:r w:rsidRPr="008F0633">
              <w:rPr>
                <w:rFonts w:cstheme="minorHAnsi"/>
              </w:rPr>
              <w:t xml:space="preserve">Kāda saistība ir māksliniecei Helēnai Heinrihsonei ar Martu </w:t>
            </w:r>
            <w:proofErr w:type="spellStart"/>
            <w:r w:rsidRPr="008F0633">
              <w:rPr>
                <w:rFonts w:cstheme="minorHAnsi"/>
              </w:rPr>
              <w:t>Kromu</w:t>
            </w:r>
            <w:proofErr w:type="spellEnd"/>
            <w:r w:rsidRPr="008F0633">
              <w:rPr>
                <w:rFonts w:cstheme="minorHAnsi"/>
              </w:rPr>
              <w:t xml:space="preserve">? Pret ko viņa vērsās bargi Montas </w:t>
            </w:r>
            <w:proofErr w:type="spellStart"/>
            <w:r w:rsidRPr="008F0633">
              <w:rPr>
                <w:rFonts w:cstheme="minorHAnsi"/>
              </w:rPr>
              <w:t>Kromas</w:t>
            </w:r>
            <w:proofErr w:type="spellEnd"/>
            <w:r w:rsidRPr="008F0633">
              <w:rPr>
                <w:rFonts w:cstheme="minorHAnsi"/>
              </w:rPr>
              <w:t xml:space="preserve"> dzejā? Ko viņas ir darījušas kopā? </w:t>
            </w:r>
          </w:p>
        </w:tc>
        <w:tc>
          <w:tcPr>
            <w:tcW w:w="1134" w:type="dxa"/>
          </w:tcPr>
          <w:p w:rsidR="000D7170" w:rsidRPr="008F0633" w:rsidRDefault="000D7170" w:rsidP="00112697">
            <w:pPr>
              <w:spacing w:line="360" w:lineRule="auto"/>
              <w:rPr>
                <w:rFonts w:cstheme="minorHAnsi"/>
              </w:rPr>
            </w:pPr>
            <w:r w:rsidRPr="008F0633">
              <w:rPr>
                <w:rFonts w:cstheme="minorHAnsi"/>
              </w:rPr>
              <w:t>Vizuālā māksla</w:t>
            </w:r>
          </w:p>
        </w:tc>
      </w:tr>
      <w:tr w:rsidR="000D7170" w:rsidRPr="008F0633" w:rsidTr="0097096B">
        <w:tc>
          <w:tcPr>
            <w:tcW w:w="3458" w:type="dxa"/>
          </w:tcPr>
          <w:p w:rsidR="000D7170" w:rsidRPr="008F0633" w:rsidRDefault="000D7170" w:rsidP="00112697">
            <w:pPr>
              <w:spacing w:line="360" w:lineRule="auto"/>
              <w:ind w:left="34" w:hanging="34"/>
              <w:rPr>
                <w:rFonts w:cstheme="minorHAnsi"/>
              </w:rPr>
            </w:pPr>
            <w:r w:rsidRPr="008F0633">
              <w:rPr>
                <w:rFonts w:cstheme="minorHAnsi"/>
              </w:rPr>
              <w:t xml:space="preserve">Marta </w:t>
            </w:r>
            <w:proofErr w:type="spellStart"/>
            <w:r w:rsidRPr="008F0633">
              <w:rPr>
                <w:rFonts w:cstheme="minorHAnsi"/>
              </w:rPr>
              <w:t>Selecka</w:t>
            </w:r>
            <w:proofErr w:type="spellEnd"/>
            <w:r w:rsidRPr="008F0633">
              <w:rPr>
                <w:rFonts w:cstheme="minorHAnsi"/>
              </w:rPr>
              <w:t>,  Ronalds Briedis , Helēna Heinrihsone sarunājas par dzejnieci.</w:t>
            </w:r>
          </w:p>
        </w:tc>
        <w:tc>
          <w:tcPr>
            <w:tcW w:w="1361" w:type="dxa"/>
          </w:tcPr>
          <w:p w:rsidR="000D7170" w:rsidRPr="008F0633" w:rsidRDefault="002F661C" w:rsidP="00112697">
            <w:pPr>
              <w:spacing w:line="360" w:lineRule="auto"/>
              <w:rPr>
                <w:rFonts w:cstheme="minorHAnsi"/>
              </w:rPr>
            </w:pPr>
            <w:r>
              <w:rPr>
                <w:rFonts w:cstheme="minorHAnsi"/>
              </w:rPr>
              <w:t>23:18–</w:t>
            </w:r>
            <w:r w:rsidR="000D7170" w:rsidRPr="008F0633">
              <w:rPr>
                <w:rFonts w:cstheme="minorHAnsi"/>
              </w:rPr>
              <w:t>23:42</w:t>
            </w:r>
          </w:p>
        </w:tc>
        <w:tc>
          <w:tcPr>
            <w:tcW w:w="5272" w:type="dxa"/>
          </w:tcPr>
          <w:p w:rsidR="000D7170" w:rsidRPr="008F0633" w:rsidRDefault="000D7170" w:rsidP="00112697">
            <w:pPr>
              <w:spacing w:line="360" w:lineRule="auto"/>
              <w:rPr>
                <w:rFonts w:cstheme="minorHAnsi"/>
              </w:rPr>
            </w:pPr>
            <w:r w:rsidRPr="008F0633">
              <w:rPr>
                <w:rFonts w:cstheme="minorHAnsi"/>
              </w:rPr>
              <w:t xml:space="preserve">Kāda Monta </w:t>
            </w:r>
            <w:proofErr w:type="spellStart"/>
            <w:r w:rsidRPr="008F0633">
              <w:rPr>
                <w:rFonts w:cstheme="minorHAnsi"/>
              </w:rPr>
              <w:t>Kroma</w:t>
            </w:r>
            <w:proofErr w:type="spellEnd"/>
            <w:r w:rsidRPr="008F0633">
              <w:rPr>
                <w:rFonts w:cstheme="minorHAnsi"/>
              </w:rPr>
              <w:t xml:space="preserve"> bija kā cilvēks?</w:t>
            </w:r>
          </w:p>
        </w:tc>
        <w:tc>
          <w:tcPr>
            <w:tcW w:w="1134" w:type="dxa"/>
          </w:tcPr>
          <w:p w:rsidR="000D7170" w:rsidRPr="008F0633" w:rsidRDefault="000D7170" w:rsidP="00112697">
            <w:pPr>
              <w:spacing w:line="360" w:lineRule="auto"/>
              <w:rPr>
                <w:rFonts w:cstheme="minorHAnsi"/>
              </w:rPr>
            </w:pPr>
            <w:r w:rsidRPr="008F0633">
              <w:rPr>
                <w:rFonts w:cstheme="minorHAnsi"/>
              </w:rPr>
              <w:t>Literatūra</w:t>
            </w:r>
          </w:p>
        </w:tc>
      </w:tr>
    </w:tbl>
    <w:p w:rsidR="00AB6FEA" w:rsidRDefault="00AB6FEA" w:rsidP="00D82300">
      <w:pPr>
        <w:rPr>
          <w:rFonts w:cstheme="minorHAnsi"/>
          <w:b/>
        </w:rPr>
      </w:pPr>
    </w:p>
    <w:p w:rsidR="00D82300" w:rsidRPr="000D48F6" w:rsidRDefault="00D82300" w:rsidP="00D82300">
      <w:pPr>
        <w:rPr>
          <w:rFonts w:cstheme="minorHAnsi"/>
          <w:b/>
          <w:sz w:val="26"/>
          <w:szCs w:val="26"/>
        </w:rPr>
      </w:pPr>
      <w:r w:rsidRPr="000D48F6">
        <w:rPr>
          <w:rFonts w:cstheme="minorHAnsi"/>
          <w:b/>
          <w:sz w:val="26"/>
          <w:szCs w:val="26"/>
        </w:rPr>
        <w:t>Izmantotie avoti:</w:t>
      </w:r>
    </w:p>
    <w:p w:rsidR="00D82300" w:rsidRPr="00D82300" w:rsidRDefault="00D82300" w:rsidP="00D82300">
      <w:pPr>
        <w:pStyle w:val="Sarakstarindkopa"/>
        <w:numPr>
          <w:ilvl w:val="0"/>
          <w:numId w:val="4"/>
        </w:numPr>
        <w:spacing w:after="0"/>
        <w:rPr>
          <w:rFonts w:asciiTheme="minorHAnsi" w:hAnsiTheme="minorHAnsi" w:cstheme="minorHAnsi"/>
        </w:rPr>
      </w:pPr>
      <w:r w:rsidRPr="00D82300">
        <w:rPr>
          <w:rFonts w:asciiTheme="minorHAnsi" w:hAnsiTheme="minorHAnsi" w:cstheme="minorHAnsi"/>
        </w:rPr>
        <w:t xml:space="preserve">Bērziņa, Ē. (2014) Ceļojums ar dzejnieku. </w:t>
      </w:r>
      <w:r w:rsidRPr="00D82300">
        <w:rPr>
          <w:rFonts w:asciiTheme="minorHAnsi" w:hAnsiTheme="minorHAnsi" w:cstheme="minorHAnsi"/>
          <w:i/>
        </w:rPr>
        <w:t xml:space="preserve">Latvju teksti. </w:t>
      </w:r>
      <w:r w:rsidRPr="00D82300">
        <w:rPr>
          <w:rFonts w:asciiTheme="minorHAnsi" w:hAnsiTheme="minorHAnsi" w:cstheme="minorHAnsi"/>
        </w:rPr>
        <w:t>Nr.5 [21] / 2014. 27. lpp.</w:t>
      </w:r>
    </w:p>
    <w:p w:rsidR="00D82300" w:rsidRPr="00D82300" w:rsidRDefault="00D82300" w:rsidP="00D82300">
      <w:pPr>
        <w:pStyle w:val="Sarakstarindkopa"/>
        <w:numPr>
          <w:ilvl w:val="0"/>
          <w:numId w:val="4"/>
        </w:numPr>
        <w:spacing w:after="0"/>
        <w:rPr>
          <w:rFonts w:asciiTheme="minorHAnsi" w:hAnsiTheme="minorHAnsi" w:cstheme="minorHAnsi"/>
        </w:rPr>
      </w:pPr>
      <w:r w:rsidRPr="00D82300">
        <w:rPr>
          <w:rFonts w:asciiTheme="minorHAnsi" w:hAnsiTheme="minorHAnsi" w:cstheme="minorHAnsi"/>
        </w:rPr>
        <w:t xml:space="preserve">Borns, L., Ruso, N. (2001) </w:t>
      </w:r>
      <w:r w:rsidRPr="00D82300">
        <w:rPr>
          <w:rFonts w:asciiTheme="minorHAnsi" w:hAnsiTheme="minorHAnsi" w:cstheme="minorHAnsi"/>
          <w:i/>
        </w:rPr>
        <w:t xml:space="preserve">Psiholoģija. 2.daļa. </w:t>
      </w:r>
      <w:r w:rsidRPr="00D82300">
        <w:rPr>
          <w:rFonts w:asciiTheme="minorHAnsi" w:hAnsiTheme="minorHAnsi" w:cstheme="minorHAnsi"/>
        </w:rPr>
        <w:t>Rīga: IU „</w:t>
      </w:r>
      <w:proofErr w:type="spellStart"/>
      <w:r w:rsidRPr="00D82300">
        <w:rPr>
          <w:rFonts w:asciiTheme="minorHAnsi" w:hAnsiTheme="minorHAnsi" w:cstheme="minorHAnsi"/>
        </w:rPr>
        <w:t>RaKa</w:t>
      </w:r>
      <w:proofErr w:type="spellEnd"/>
      <w:r w:rsidRPr="00D82300">
        <w:rPr>
          <w:rFonts w:asciiTheme="minorHAnsi" w:hAnsiTheme="minorHAnsi" w:cstheme="minorHAnsi"/>
        </w:rPr>
        <w:t>”</w:t>
      </w:r>
    </w:p>
    <w:p w:rsidR="00D82300" w:rsidRPr="00D82300" w:rsidRDefault="00D82300" w:rsidP="00D82300">
      <w:pPr>
        <w:pStyle w:val="Sarakstarindkopa"/>
        <w:numPr>
          <w:ilvl w:val="0"/>
          <w:numId w:val="4"/>
        </w:numPr>
        <w:spacing w:after="0"/>
        <w:rPr>
          <w:rFonts w:asciiTheme="minorHAnsi" w:hAnsiTheme="minorHAnsi" w:cstheme="minorHAnsi"/>
        </w:rPr>
      </w:pPr>
      <w:proofErr w:type="spellStart"/>
      <w:r w:rsidRPr="00D82300">
        <w:rPr>
          <w:rFonts w:asciiTheme="minorHAnsi" w:hAnsiTheme="minorHAnsi" w:cstheme="minorHAnsi"/>
        </w:rPr>
        <w:t>Bušmanis</w:t>
      </w:r>
      <w:proofErr w:type="spellEnd"/>
      <w:r w:rsidRPr="00D82300">
        <w:rPr>
          <w:rFonts w:asciiTheme="minorHAnsi" w:hAnsiTheme="minorHAnsi" w:cstheme="minorHAnsi"/>
        </w:rPr>
        <w:t xml:space="preserve">, M. (2018) </w:t>
      </w:r>
      <w:proofErr w:type="spellStart"/>
      <w:r w:rsidRPr="00D82300">
        <w:rPr>
          <w:rFonts w:asciiTheme="minorHAnsi" w:hAnsiTheme="minorHAnsi" w:cstheme="minorHAnsi"/>
        </w:rPr>
        <w:t>Starpdisciplinaritātes</w:t>
      </w:r>
      <w:proofErr w:type="spellEnd"/>
      <w:r w:rsidRPr="00D82300">
        <w:rPr>
          <w:rFonts w:asciiTheme="minorHAnsi" w:hAnsiTheme="minorHAnsi" w:cstheme="minorHAnsi"/>
        </w:rPr>
        <w:t xml:space="preserve"> izpratne, iespējas un nepieciešamība literatūras izziņā skolā. </w:t>
      </w:r>
      <w:r w:rsidRPr="00D82300">
        <w:rPr>
          <w:rFonts w:asciiTheme="minorHAnsi" w:hAnsiTheme="minorHAnsi" w:cstheme="minorHAnsi"/>
          <w:i/>
        </w:rPr>
        <w:t xml:space="preserve">Tagad. </w:t>
      </w:r>
      <w:r w:rsidRPr="00D82300">
        <w:rPr>
          <w:rFonts w:asciiTheme="minorHAnsi" w:hAnsiTheme="minorHAnsi" w:cstheme="minorHAnsi"/>
        </w:rPr>
        <w:t>Nr. 11 1.2018. 134. lpp.</w:t>
      </w:r>
    </w:p>
    <w:p w:rsidR="00D82300" w:rsidRPr="00D82300" w:rsidRDefault="00D82300" w:rsidP="00D82300">
      <w:pPr>
        <w:pStyle w:val="Sarakstarindkopa"/>
        <w:numPr>
          <w:ilvl w:val="0"/>
          <w:numId w:val="4"/>
        </w:numPr>
        <w:spacing w:after="0"/>
        <w:rPr>
          <w:rFonts w:asciiTheme="minorHAnsi" w:hAnsiTheme="minorHAnsi" w:cstheme="minorHAnsi"/>
        </w:rPr>
      </w:pPr>
      <w:r w:rsidRPr="00D82300">
        <w:rPr>
          <w:rFonts w:asciiTheme="minorHAnsi" w:hAnsiTheme="minorHAnsi" w:cstheme="minorHAnsi"/>
        </w:rPr>
        <w:t xml:space="preserve">Eņģele, I. (2011) </w:t>
      </w:r>
      <w:r w:rsidRPr="00D82300">
        <w:rPr>
          <w:rFonts w:asciiTheme="minorHAnsi" w:hAnsiTheme="minorHAnsi" w:cstheme="minorHAnsi"/>
          <w:i/>
        </w:rPr>
        <w:t>Pētniecības terminu skaidrojošā vārdnīca.</w:t>
      </w:r>
      <w:r w:rsidRPr="00D82300">
        <w:rPr>
          <w:rFonts w:asciiTheme="minorHAnsi" w:hAnsiTheme="minorHAnsi" w:cstheme="minorHAnsi"/>
        </w:rPr>
        <w:t xml:space="preserve"> Rīga: Raka</w:t>
      </w:r>
    </w:p>
    <w:p w:rsidR="00D82300" w:rsidRPr="00D82300" w:rsidRDefault="00D82300" w:rsidP="00D82300">
      <w:pPr>
        <w:pStyle w:val="Sarakstarindkopa"/>
        <w:numPr>
          <w:ilvl w:val="0"/>
          <w:numId w:val="4"/>
        </w:numPr>
        <w:spacing w:after="0"/>
        <w:rPr>
          <w:rFonts w:asciiTheme="minorHAnsi" w:hAnsiTheme="minorHAnsi" w:cstheme="minorHAnsi"/>
        </w:rPr>
      </w:pPr>
      <w:proofErr w:type="spellStart"/>
      <w:r w:rsidRPr="00D82300">
        <w:rPr>
          <w:rFonts w:asciiTheme="minorHAnsi" w:hAnsiTheme="minorHAnsi" w:cstheme="minorHAnsi"/>
        </w:rPr>
        <w:t>European</w:t>
      </w:r>
      <w:proofErr w:type="spellEnd"/>
      <w:r w:rsidRPr="00D82300">
        <w:rPr>
          <w:rFonts w:asciiTheme="minorHAnsi" w:hAnsiTheme="minorHAnsi" w:cstheme="minorHAnsi"/>
        </w:rPr>
        <w:t xml:space="preserve"> </w:t>
      </w:r>
      <w:proofErr w:type="spellStart"/>
      <w:r w:rsidRPr="00D82300">
        <w:rPr>
          <w:rFonts w:asciiTheme="minorHAnsi" w:hAnsiTheme="minorHAnsi" w:cstheme="minorHAnsi"/>
        </w:rPr>
        <w:t>Commission</w:t>
      </w:r>
      <w:proofErr w:type="spellEnd"/>
      <w:r w:rsidRPr="00D82300">
        <w:rPr>
          <w:rFonts w:asciiTheme="minorHAnsi" w:hAnsiTheme="minorHAnsi" w:cstheme="minorHAnsi"/>
        </w:rPr>
        <w:t xml:space="preserve"> (2015) </w:t>
      </w:r>
      <w:proofErr w:type="spellStart"/>
      <w:r w:rsidRPr="00D82300">
        <w:rPr>
          <w:rFonts w:asciiTheme="minorHAnsi" w:hAnsiTheme="minorHAnsi" w:cstheme="minorHAnsi"/>
          <w:i/>
        </w:rPr>
        <w:t>The</w:t>
      </w:r>
      <w:proofErr w:type="spellEnd"/>
      <w:r w:rsidRPr="00D82300">
        <w:rPr>
          <w:rFonts w:asciiTheme="minorHAnsi" w:hAnsiTheme="minorHAnsi" w:cstheme="minorHAnsi"/>
          <w:i/>
        </w:rPr>
        <w:t xml:space="preserve"> </w:t>
      </w:r>
      <w:proofErr w:type="spellStart"/>
      <w:r w:rsidRPr="00D82300">
        <w:rPr>
          <w:rFonts w:asciiTheme="minorHAnsi" w:hAnsiTheme="minorHAnsi" w:cstheme="minorHAnsi"/>
          <w:i/>
        </w:rPr>
        <w:t>schools</w:t>
      </w:r>
      <w:proofErr w:type="spellEnd"/>
      <w:r w:rsidRPr="00D82300">
        <w:rPr>
          <w:rFonts w:asciiTheme="minorHAnsi" w:hAnsiTheme="minorHAnsi" w:cstheme="minorHAnsi"/>
          <w:i/>
        </w:rPr>
        <w:t xml:space="preserve"> </w:t>
      </w:r>
      <w:proofErr w:type="spellStart"/>
      <w:r w:rsidRPr="00D82300">
        <w:rPr>
          <w:rFonts w:asciiTheme="minorHAnsi" w:hAnsiTheme="minorHAnsi" w:cstheme="minorHAnsi"/>
          <w:i/>
        </w:rPr>
        <w:t>in</w:t>
      </w:r>
      <w:proofErr w:type="spellEnd"/>
      <w:r w:rsidRPr="00D82300">
        <w:rPr>
          <w:rFonts w:asciiTheme="minorHAnsi" w:hAnsiTheme="minorHAnsi" w:cstheme="minorHAnsi"/>
          <w:i/>
        </w:rPr>
        <w:t xml:space="preserve"> </w:t>
      </w:r>
      <w:proofErr w:type="spellStart"/>
      <w:r w:rsidRPr="00D82300">
        <w:rPr>
          <w:rFonts w:asciiTheme="minorHAnsi" w:hAnsiTheme="minorHAnsi" w:cstheme="minorHAnsi"/>
          <w:i/>
        </w:rPr>
        <w:t>Europe</w:t>
      </w:r>
      <w:proofErr w:type="spellEnd"/>
      <w:r w:rsidRPr="00D82300">
        <w:rPr>
          <w:rFonts w:asciiTheme="minorHAnsi" w:hAnsiTheme="minorHAnsi" w:cstheme="minorHAnsi"/>
          <w:i/>
        </w:rPr>
        <w:t xml:space="preserve"> </w:t>
      </w:r>
      <w:proofErr w:type="spellStart"/>
      <w:r w:rsidRPr="00D82300">
        <w:rPr>
          <w:rFonts w:asciiTheme="minorHAnsi" w:hAnsiTheme="minorHAnsi" w:cstheme="minorHAnsi"/>
          <w:i/>
        </w:rPr>
        <w:t>are</w:t>
      </w:r>
      <w:proofErr w:type="spellEnd"/>
      <w:r w:rsidRPr="00D82300">
        <w:rPr>
          <w:rFonts w:asciiTheme="minorHAnsi" w:hAnsiTheme="minorHAnsi" w:cstheme="minorHAnsi"/>
          <w:i/>
        </w:rPr>
        <w:t xml:space="preserve"> </w:t>
      </w:r>
      <w:proofErr w:type="spellStart"/>
      <w:r w:rsidRPr="00D82300">
        <w:rPr>
          <w:rFonts w:asciiTheme="minorHAnsi" w:hAnsiTheme="minorHAnsi" w:cstheme="minorHAnsi"/>
          <w:i/>
        </w:rPr>
        <w:t>not</w:t>
      </w:r>
      <w:proofErr w:type="spellEnd"/>
      <w:r w:rsidRPr="00D82300">
        <w:rPr>
          <w:rFonts w:asciiTheme="minorHAnsi" w:hAnsiTheme="minorHAnsi" w:cstheme="minorHAnsi"/>
          <w:i/>
        </w:rPr>
        <w:t xml:space="preserve"> </w:t>
      </w:r>
      <w:proofErr w:type="spellStart"/>
      <w:r w:rsidRPr="00D82300">
        <w:rPr>
          <w:rFonts w:asciiTheme="minorHAnsi" w:hAnsiTheme="minorHAnsi" w:cstheme="minorHAnsi"/>
          <w:i/>
        </w:rPr>
        <w:t>using</w:t>
      </w:r>
      <w:proofErr w:type="spellEnd"/>
      <w:r w:rsidRPr="00D82300">
        <w:rPr>
          <w:rFonts w:asciiTheme="minorHAnsi" w:hAnsiTheme="minorHAnsi" w:cstheme="minorHAnsi"/>
          <w:i/>
        </w:rPr>
        <w:t xml:space="preserve"> </w:t>
      </w:r>
      <w:proofErr w:type="spellStart"/>
      <w:r w:rsidRPr="00D82300">
        <w:rPr>
          <w:rFonts w:asciiTheme="minorHAnsi" w:hAnsiTheme="minorHAnsi" w:cstheme="minorHAnsi"/>
          <w:i/>
        </w:rPr>
        <w:t>films</w:t>
      </w:r>
      <w:proofErr w:type="spellEnd"/>
      <w:r w:rsidRPr="00D82300">
        <w:rPr>
          <w:rFonts w:asciiTheme="minorHAnsi" w:hAnsiTheme="minorHAnsi" w:cstheme="minorHAnsi"/>
          <w:i/>
        </w:rPr>
        <w:t xml:space="preserve"> </w:t>
      </w:r>
      <w:proofErr w:type="spellStart"/>
      <w:r w:rsidRPr="00D82300">
        <w:rPr>
          <w:rFonts w:asciiTheme="minorHAnsi" w:hAnsiTheme="minorHAnsi" w:cstheme="minorHAnsi"/>
          <w:i/>
        </w:rPr>
        <w:t>and</w:t>
      </w:r>
      <w:proofErr w:type="spellEnd"/>
      <w:r w:rsidRPr="00D82300">
        <w:rPr>
          <w:rFonts w:asciiTheme="minorHAnsi" w:hAnsiTheme="minorHAnsi" w:cstheme="minorHAnsi"/>
          <w:i/>
        </w:rPr>
        <w:t xml:space="preserve"> </w:t>
      </w:r>
      <w:proofErr w:type="spellStart"/>
      <w:r w:rsidRPr="00D82300">
        <w:rPr>
          <w:rFonts w:asciiTheme="minorHAnsi" w:hAnsiTheme="minorHAnsi" w:cstheme="minorHAnsi"/>
          <w:i/>
        </w:rPr>
        <w:t>audiovisual</w:t>
      </w:r>
      <w:proofErr w:type="spellEnd"/>
      <w:r w:rsidRPr="00D82300">
        <w:rPr>
          <w:rFonts w:asciiTheme="minorHAnsi" w:hAnsiTheme="minorHAnsi" w:cstheme="minorHAnsi"/>
          <w:i/>
        </w:rPr>
        <w:t xml:space="preserve"> </w:t>
      </w:r>
      <w:proofErr w:type="spellStart"/>
      <w:r w:rsidRPr="00D82300">
        <w:rPr>
          <w:rFonts w:asciiTheme="minorHAnsi" w:hAnsiTheme="minorHAnsi" w:cstheme="minorHAnsi"/>
          <w:i/>
        </w:rPr>
        <w:t>material</w:t>
      </w:r>
      <w:proofErr w:type="spellEnd"/>
      <w:r w:rsidRPr="00D82300">
        <w:rPr>
          <w:rFonts w:asciiTheme="minorHAnsi" w:hAnsiTheme="minorHAnsi" w:cstheme="minorHAnsi"/>
          <w:i/>
        </w:rPr>
        <w:t xml:space="preserve"> to </w:t>
      </w:r>
      <w:proofErr w:type="spellStart"/>
      <w:r w:rsidRPr="00D82300">
        <w:rPr>
          <w:rFonts w:asciiTheme="minorHAnsi" w:hAnsiTheme="minorHAnsi" w:cstheme="minorHAnsi"/>
          <w:i/>
        </w:rPr>
        <w:t>the</w:t>
      </w:r>
      <w:proofErr w:type="spellEnd"/>
      <w:r w:rsidRPr="00D82300">
        <w:rPr>
          <w:rFonts w:asciiTheme="minorHAnsi" w:hAnsiTheme="minorHAnsi" w:cstheme="minorHAnsi"/>
          <w:i/>
        </w:rPr>
        <w:t xml:space="preserve"> </w:t>
      </w:r>
      <w:proofErr w:type="spellStart"/>
      <w:r w:rsidRPr="00D82300">
        <w:rPr>
          <w:rFonts w:asciiTheme="minorHAnsi" w:hAnsiTheme="minorHAnsi" w:cstheme="minorHAnsi"/>
          <w:i/>
        </w:rPr>
        <w:t>full</w:t>
      </w:r>
      <w:proofErr w:type="spellEnd"/>
      <w:r w:rsidRPr="00D82300">
        <w:rPr>
          <w:rFonts w:asciiTheme="minorHAnsi" w:hAnsiTheme="minorHAnsi" w:cstheme="minorHAnsi"/>
          <w:i/>
        </w:rPr>
        <w:t>.</w:t>
      </w:r>
      <w:r w:rsidRPr="00D82300">
        <w:rPr>
          <w:rFonts w:asciiTheme="minorHAnsi" w:hAnsiTheme="minorHAnsi" w:cstheme="minorHAnsi"/>
        </w:rPr>
        <w:t xml:space="preserve"> [tiešsaiste]. [Skatīts 28.12.2019]. Pieejams: </w:t>
      </w:r>
      <w:hyperlink r:id="rId15" w:history="1">
        <w:r w:rsidRPr="00D82300">
          <w:rPr>
            <w:rStyle w:val="Hipersaite"/>
            <w:rFonts w:asciiTheme="minorHAnsi" w:hAnsiTheme="minorHAnsi" w:cstheme="minorHAnsi"/>
          </w:rPr>
          <w:t>https://ec.europa.eu/digital-single-market/en/news/schools-europe-are-not-using-films-and-audiovisual-material-full-concluded-eu-study</w:t>
        </w:r>
      </w:hyperlink>
      <w:r w:rsidRPr="00D82300">
        <w:rPr>
          <w:rFonts w:asciiTheme="minorHAnsi" w:hAnsiTheme="minorHAnsi" w:cstheme="minorHAnsi"/>
        </w:rPr>
        <w:t xml:space="preserve"> </w:t>
      </w:r>
    </w:p>
    <w:p w:rsidR="00D82300" w:rsidRPr="00D82300" w:rsidRDefault="00D82300" w:rsidP="00D82300">
      <w:pPr>
        <w:pStyle w:val="Sarakstarindkopa"/>
        <w:numPr>
          <w:ilvl w:val="0"/>
          <w:numId w:val="4"/>
        </w:numPr>
        <w:spacing w:after="0"/>
        <w:rPr>
          <w:rFonts w:asciiTheme="minorHAnsi" w:hAnsiTheme="minorHAnsi" w:cstheme="minorHAnsi"/>
        </w:rPr>
      </w:pPr>
      <w:r w:rsidRPr="00D82300">
        <w:rPr>
          <w:rFonts w:asciiTheme="minorHAnsi" w:hAnsiTheme="minorHAnsi" w:cstheme="minorHAnsi"/>
        </w:rPr>
        <w:t xml:space="preserve">Lāms, E. (2012) </w:t>
      </w:r>
      <w:r w:rsidRPr="00D82300">
        <w:rPr>
          <w:rFonts w:asciiTheme="minorHAnsi" w:hAnsiTheme="minorHAnsi" w:cstheme="minorHAnsi"/>
          <w:i/>
        </w:rPr>
        <w:t xml:space="preserve">Aktuālas problēmas literatūras zinātnē. </w:t>
      </w:r>
      <w:r w:rsidRPr="00D82300">
        <w:rPr>
          <w:rFonts w:asciiTheme="minorHAnsi" w:hAnsiTheme="minorHAnsi" w:cstheme="minorHAnsi"/>
        </w:rPr>
        <w:t xml:space="preserve">Liepāja: </w:t>
      </w:r>
      <w:proofErr w:type="spellStart"/>
      <w:r w:rsidRPr="00D82300">
        <w:rPr>
          <w:rFonts w:asciiTheme="minorHAnsi" w:hAnsiTheme="minorHAnsi" w:cstheme="minorHAnsi"/>
        </w:rPr>
        <w:t>LiePA</w:t>
      </w:r>
      <w:proofErr w:type="spellEnd"/>
    </w:p>
    <w:p w:rsidR="00D82300" w:rsidRPr="00D82300" w:rsidRDefault="00D82300" w:rsidP="00D82300">
      <w:pPr>
        <w:pStyle w:val="Sarakstarindkopa"/>
        <w:numPr>
          <w:ilvl w:val="0"/>
          <w:numId w:val="4"/>
        </w:numPr>
        <w:spacing w:after="0"/>
        <w:rPr>
          <w:rFonts w:asciiTheme="minorHAnsi" w:hAnsiTheme="minorHAnsi" w:cstheme="minorHAnsi"/>
        </w:rPr>
      </w:pPr>
      <w:r w:rsidRPr="00D82300">
        <w:rPr>
          <w:rFonts w:asciiTheme="minorHAnsi" w:hAnsiTheme="minorHAnsi" w:cstheme="minorHAnsi"/>
        </w:rPr>
        <w:t>„</w:t>
      </w:r>
      <w:proofErr w:type="spellStart"/>
      <w:r w:rsidRPr="00D82300">
        <w:rPr>
          <w:rFonts w:asciiTheme="minorHAnsi" w:hAnsiTheme="minorHAnsi" w:cstheme="minorHAnsi"/>
        </w:rPr>
        <w:t>Literatūre</w:t>
      </w:r>
      <w:proofErr w:type="spellEnd"/>
      <w:r w:rsidRPr="00D82300">
        <w:rPr>
          <w:rFonts w:asciiTheme="minorHAnsi" w:hAnsiTheme="minorHAnsi" w:cstheme="minorHAnsi"/>
        </w:rPr>
        <w:t xml:space="preserve">” atgriežas ar astoņiem jauniem stāstiem. (2020)[tiešsaiste]. [Skatīts 8.01.2020]. Pieejams: </w:t>
      </w:r>
      <w:hyperlink r:id="rId16" w:history="1">
        <w:r w:rsidRPr="00D82300">
          <w:rPr>
            <w:rStyle w:val="Hipersaite"/>
            <w:rFonts w:asciiTheme="minorHAnsi" w:hAnsiTheme="minorHAnsi" w:cstheme="minorHAnsi"/>
          </w:rPr>
          <w:t>https://www.satori.lv/article/literature-atgriezas-ar-astoniem-jauniem-stastiem?fbclid=IwAR20mU2n4VowETo0dtMmfaKcAdrI4Q2C6E20juYxyj8eBlBK0_awvgxPtlE</w:t>
        </w:r>
      </w:hyperlink>
    </w:p>
    <w:p w:rsidR="00D82300" w:rsidRPr="00D82300" w:rsidRDefault="00D82300" w:rsidP="00D82300">
      <w:pPr>
        <w:pStyle w:val="Paraststmeklis"/>
        <w:numPr>
          <w:ilvl w:val="0"/>
          <w:numId w:val="4"/>
        </w:numPr>
        <w:shd w:val="clear" w:color="auto" w:fill="FFFFFF"/>
        <w:spacing w:before="0" w:beforeAutospacing="0" w:after="0" w:afterAutospacing="0" w:line="276" w:lineRule="auto"/>
        <w:rPr>
          <w:rStyle w:val="Hipersaite"/>
          <w:rFonts w:asciiTheme="minorHAnsi" w:hAnsiTheme="minorHAnsi" w:cstheme="minorHAnsi"/>
          <w:sz w:val="22"/>
          <w:szCs w:val="22"/>
        </w:rPr>
      </w:pPr>
      <w:r w:rsidRPr="00D82300">
        <w:rPr>
          <w:rFonts w:asciiTheme="minorHAnsi" w:hAnsiTheme="minorHAnsi" w:cstheme="minorHAnsi"/>
          <w:i/>
          <w:sz w:val="22"/>
          <w:szCs w:val="22"/>
        </w:rPr>
        <w:t>Raidījuma „</w:t>
      </w:r>
      <w:proofErr w:type="spellStart"/>
      <w:r w:rsidRPr="00D82300">
        <w:rPr>
          <w:rFonts w:asciiTheme="minorHAnsi" w:hAnsiTheme="minorHAnsi" w:cstheme="minorHAnsi"/>
          <w:i/>
          <w:sz w:val="22"/>
          <w:szCs w:val="22"/>
        </w:rPr>
        <w:t>Literatūre</w:t>
      </w:r>
      <w:proofErr w:type="spellEnd"/>
      <w:r w:rsidRPr="00D82300">
        <w:rPr>
          <w:rFonts w:asciiTheme="minorHAnsi" w:hAnsiTheme="minorHAnsi" w:cstheme="minorHAnsi"/>
          <w:i/>
          <w:sz w:val="22"/>
          <w:szCs w:val="22"/>
        </w:rPr>
        <w:t xml:space="preserve">” </w:t>
      </w:r>
      <w:proofErr w:type="spellStart"/>
      <w:r w:rsidRPr="00D82300">
        <w:rPr>
          <w:rFonts w:asciiTheme="minorHAnsi" w:hAnsiTheme="minorHAnsi" w:cstheme="minorHAnsi"/>
          <w:i/>
          <w:sz w:val="22"/>
          <w:szCs w:val="22"/>
        </w:rPr>
        <w:t>facebook</w:t>
      </w:r>
      <w:proofErr w:type="spellEnd"/>
      <w:r w:rsidRPr="00D82300">
        <w:rPr>
          <w:rFonts w:asciiTheme="minorHAnsi" w:hAnsiTheme="minorHAnsi" w:cstheme="minorHAnsi"/>
          <w:i/>
          <w:sz w:val="22"/>
          <w:szCs w:val="22"/>
        </w:rPr>
        <w:t xml:space="preserve"> konts</w:t>
      </w:r>
      <w:r w:rsidRPr="00D82300">
        <w:rPr>
          <w:rFonts w:asciiTheme="minorHAnsi" w:hAnsiTheme="minorHAnsi" w:cstheme="minorHAnsi"/>
          <w:sz w:val="22"/>
          <w:szCs w:val="22"/>
        </w:rPr>
        <w:t xml:space="preserve"> (2018) [tiešsaiste]. [Skatīts 23.09.2019]. Pieejams: </w:t>
      </w:r>
      <w:hyperlink r:id="rId17" w:history="1">
        <w:r w:rsidRPr="00D82300">
          <w:rPr>
            <w:rStyle w:val="Hipersaite"/>
            <w:rFonts w:asciiTheme="minorHAnsi" w:hAnsiTheme="minorHAnsi" w:cstheme="minorHAnsi"/>
            <w:sz w:val="22"/>
            <w:szCs w:val="22"/>
          </w:rPr>
          <w:t>https://www.facebook.com/literatuure/?eid=ARA8f8ackdDZilujzLSmi60RGL-5iQukgRNuOxroHFBTnMJVQXVRCdhmtnAztfYNIqycZwnJLYOabHEK</w:t>
        </w:r>
      </w:hyperlink>
    </w:p>
    <w:p w:rsidR="00D82300" w:rsidRPr="00D82300" w:rsidRDefault="00D82300" w:rsidP="00D82300">
      <w:pPr>
        <w:pStyle w:val="Sarakstarindkopa"/>
        <w:numPr>
          <w:ilvl w:val="0"/>
          <w:numId w:val="4"/>
        </w:numPr>
        <w:spacing w:after="0"/>
        <w:rPr>
          <w:rStyle w:val="Hipersaite"/>
          <w:rFonts w:asciiTheme="minorHAnsi" w:hAnsiTheme="minorHAnsi" w:cstheme="minorHAnsi"/>
        </w:rPr>
      </w:pPr>
      <w:r w:rsidRPr="00D82300">
        <w:rPr>
          <w:rFonts w:asciiTheme="minorHAnsi" w:hAnsiTheme="minorHAnsi" w:cstheme="minorHAnsi"/>
          <w:i/>
        </w:rPr>
        <w:t>Raidījums „</w:t>
      </w:r>
      <w:proofErr w:type="spellStart"/>
      <w:r w:rsidRPr="00D82300">
        <w:rPr>
          <w:rFonts w:asciiTheme="minorHAnsi" w:hAnsiTheme="minorHAnsi" w:cstheme="minorHAnsi"/>
          <w:i/>
        </w:rPr>
        <w:t>Literatūre</w:t>
      </w:r>
      <w:proofErr w:type="spellEnd"/>
      <w:r w:rsidRPr="00D82300">
        <w:rPr>
          <w:rFonts w:asciiTheme="minorHAnsi" w:hAnsiTheme="minorHAnsi" w:cstheme="minorHAnsi"/>
          <w:i/>
        </w:rPr>
        <w:t>”</w:t>
      </w:r>
      <w:r w:rsidRPr="00D82300">
        <w:rPr>
          <w:rFonts w:asciiTheme="minorHAnsi" w:hAnsiTheme="minorHAnsi" w:cstheme="minorHAnsi"/>
        </w:rPr>
        <w:t xml:space="preserve"> [tiešsaiste]. [Skatīts 24.09.2019]. Pieejams:</w:t>
      </w:r>
      <w:hyperlink r:id="rId18" w:history="1">
        <w:r w:rsidRPr="00D82300">
          <w:rPr>
            <w:rStyle w:val="Hipersaite"/>
            <w:rFonts w:asciiTheme="minorHAnsi" w:hAnsiTheme="minorHAnsi" w:cstheme="minorHAnsi"/>
          </w:rPr>
          <w:t>https://replay.lsm.lv/lv/ieraksts/ltv/149777/literature-1-serija</w:t>
        </w:r>
      </w:hyperlink>
      <w:r w:rsidRPr="00D82300">
        <w:rPr>
          <w:rStyle w:val="Hipersaite"/>
          <w:rFonts w:asciiTheme="minorHAnsi" w:hAnsiTheme="minorHAnsi" w:cstheme="minorHAnsi"/>
        </w:rPr>
        <w:t xml:space="preserve">  </w:t>
      </w:r>
    </w:p>
    <w:p w:rsidR="00D82300" w:rsidRPr="00D82300" w:rsidRDefault="00D82300" w:rsidP="00D82300">
      <w:pPr>
        <w:pStyle w:val="Sarakstarindkopa"/>
        <w:numPr>
          <w:ilvl w:val="0"/>
          <w:numId w:val="4"/>
        </w:numPr>
        <w:spacing w:after="0"/>
        <w:rPr>
          <w:rStyle w:val="Hipersaite"/>
          <w:rFonts w:asciiTheme="minorHAnsi" w:hAnsiTheme="minorHAnsi" w:cstheme="minorHAnsi"/>
        </w:rPr>
      </w:pPr>
      <w:r w:rsidRPr="00D82300">
        <w:rPr>
          <w:rFonts w:asciiTheme="minorHAnsi" w:hAnsiTheme="minorHAnsi" w:cstheme="minorHAnsi"/>
          <w:i/>
        </w:rPr>
        <w:t>Raidījums „</w:t>
      </w:r>
      <w:proofErr w:type="spellStart"/>
      <w:r w:rsidRPr="00D82300">
        <w:rPr>
          <w:rFonts w:asciiTheme="minorHAnsi" w:hAnsiTheme="minorHAnsi" w:cstheme="minorHAnsi"/>
          <w:i/>
        </w:rPr>
        <w:t>Literatūre</w:t>
      </w:r>
      <w:proofErr w:type="spellEnd"/>
      <w:r w:rsidRPr="00D82300">
        <w:rPr>
          <w:rFonts w:asciiTheme="minorHAnsi" w:hAnsiTheme="minorHAnsi" w:cstheme="minorHAnsi"/>
          <w:i/>
        </w:rPr>
        <w:t>”</w:t>
      </w:r>
      <w:r w:rsidRPr="00D82300">
        <w:rPr>
          <w:rFonts w:asciiTheme="minorHAnsi" w:hAnsiTheme="minorHAnsi" w:cstheme="minorHAnsi"/>
        </w:rPr>
        <w:t xml:space="preserve"> [tiešsaiste]. [Skatīts 24.09.2019]. Pieejams:</w:t>
      </w:r>
      <w:hyperlink r:id="rId19" w:history="1">
        <w:r w:rsidRPr="00D82300">
          <w:rPr>
            <w:rStyle w:val="Hipersaite"/>
            <w:rFonts w:asciiTheme="minorHAnsi" w:hAnsiTheme="minorHAnsi" w:cstheme="minorHAnsi"/>
          </w:rPr>
          <w:t>https://replay.lsm.lv/lv/ieraksts/ltv/150420/literature-2-serija</w:t>
        </w:r>
      </w:hyperlink>
    </w:p>
    <w:p w:rsidR="00D82300" w:rsidRPr="00D82300" w:rsidRDefault="00D82300" w:rsidP="00D82300">
      <w:pPr>
        <w:pStyle w:val="Sarakstarindkopa"/>
        <w:numPr>
          <w:ilvl w:val="0"/>
          <w:numId w:val="4"/>
        </w:numPr>
        <w:spacing w:after="0"/>
        <w:rPr>
          <w:rStyle w:val="Hipersaite"/>
          <w:rFonts w:asciiTheme="minorHAnsi" w:hAnsiTheme="minorHAnsi" w:cstheme="minorHAnsi"/>
        </w:rPr>
      </w:pPr>
      <w:r w:rsidRPr="00D82300">
        <w:rPr>
          <w:rFonts w:asciiTheme="minorHAnsi" w:hAnsiTheme="minorHAnsi" w:cstheme="minorHAnsi"/>
          <w:i/>
        </w:rPr>
        <w:t>Raidījums „</w:t>
      </w:r>
      <w:proofErr w:type="spellStart"/>
      <w:r w:rsidRPr="00D82300">
        <w:rPr>
          <w:rFonts w:asciiTheme="minorHAnsi" w:hAnsiTheme="minorHAnsi" w:cstheme="minorHAnsi"/>
          <w:i/>
        </w:rPr>
        <w:t>Literatūre</w:t>
      </w:r>
      <w:proofErr w:type="spellEnd"/>
      <w:r w:rsidRPr="00D82300">
        <w:rPr>
          <w:rFonts w:asciiTheme="minorHAnsi" w:hAnsiTheme="minorHAnsi" w:cstheme="minorHAnsi"/>
          <w:i/>
        </w:rPr>
        <w:t>”</w:t>
      </w:r>
      <w:r w:rsidRPr="00D82300">
        <w:rPr>
          <w:rFonts w:asciiTheme="minorHAnsi" w:hAnsiTheme="minorHAnsi" w:cstheme="minorHAnsi"/>
        </w:rPr>
        <w:t xml:space="preserve"> [tiešsaiste]. [Skatīts 25.09.2019]. Pieejams:</w:t>
      </w:r>
      <w:hyperlink r:id="rId20" w:history="1">
        <w:r w:rsidRPr="00D82300">
          <w:rPr>
            <w:rStyle w:val="Hipersaite"/>
            <w:rFonts w:asciiTheme="minorHAnsi" w:hAnsiTheme="minorHAnsi" w:cstheme="minorHAnsi"/>
          </w:rPr>
          <w:t>https://replay.lsm.lv/lv/ieraksts/ltv/150945/literature-3-serija</w:t>
        </w:r>
      </w:hyperlink>
    </w:p>
    <w:p w:rsidR="00D82300" w:rsidRPr="00D82300" w:rsidRDefault="00D82300" w:rsidP="00D82300">
      <w:pPr>
        <w:pStyle w:val="Sarakstarindkopa"/>
        <w:numPr>
          <w:ilvl w:val="0"/>
          <w:numId w:val="4"/>
        </w:numPr>
        <w:spacing w:after="0"/>
        <w:rPr>
          <w:rStyle w:val="Hipersaite"/>
          <w:rFonts w:asciiTheme="minorHAnsi" w:hAnsiTheme="minorHAnsi" w:cstheme="minorHAnsi"/>
        </w:rPr>
      </w:pPr>
      <w:r w:rsidRPr="00D82300">
        <w:rPr>
          <w:rFonts w:asciiTheme="minorHAnsi" w:hAnsiTheme="minorHAnsi" w:cstheme="minorHAnsi"/>
          <w:i/>
        </w:rPr>
        <w:t>Raidījums „</w:t>
      </w:r>
      <w:proofErr w:type="spellStart"/>
      <w:r w:rsidRPr="00D82300">
        <w:rPr>
          <w:rFonts w:asciiTheme="minorHAnsi" w:hAnsiTheme="minorHAnsi" w:cstheme="minorHAnsi"/>
          <w:i/>
        </w:rPr>
        <w:t>Literatūre</w:t>
      </w:r>
      <w:proofErr w:type="spellEnd"/>
      <w:r w:rsidRPr="00D82300">
        <w:rPr>
          <w:rFonts w:asciiTheme="minorHAnsi" w:hAnsiTheme="minorHAnsi" w:cstheme="minorHAnsi"/>
          <w:i/>
        </w:rPr>
        <w:t>”</w:t>
      </w:r>
      <w:r w:rsidRPr="00D82300">
        <w:rPr>
          <w:rFonts w:asciiTheme="minorHAnsi" w:hAnsiTheme="minorHAnsi" w:cstheme="minorHAnsi"/>
        </w:rPr>
        <w:t xml:space="preserve"> [tiešsaiste]. [Skatīts 25.09.2019]. Pieejams:</w:t>
      </w:r>
      <w:hyperlink r:id="rId21" w:history="1">
        <w:r w:rsidRPr="00D82300">
          <w:rPr>
            <w:rStyle w:val="Hipersaite"/>
            <w:rFonts w:asciiTheme="minorHAnsi" w:hAnsiTheme="minorHAnsi" w:cstheme="minorHAnsi"/>
          </w:rPr>
          <w:t>https://replay.lsm.lv/lv/ieraksts/ltv/151487/literature-4-serija</w:t>
        </w:r>
      </w:hyperlink>
    </w:p>
    <w:p w:rsidR="00D82300" w:rsidRPr="00D82300" w:rsidRDefault="00D82300" w:rsidP="00D82300">
      <w:pPr>
        <w:pStyle w:val="Sarakstarindkopa"/>
        <w:numPr>
          <w:ilvl w:val="0"/>
          <w:numId w:val="4"/>
        </w:numPr>
        <w:spacing w:after="0"/>
        <w:rPr>
          <w:rStyle w:val="Hipersaite"/>
          <w:rFonts w:asciiTheme="minorHAnsi" w:hAnsiTheme="minorHAnsi" w:cstheme="minorHAnsi"/>
        </w:rPr>
      </w:pPr>
      <w:r w:rsidRPr="00D82300">
        <w:rPr>
          <w:rFonts w:asciiTheme="minorHAnsi" w:hAnsiTheme="minorHAnsi" w:cstheme="minorHAnsi"/>
          <w:i/>
        </w:rPr>
        <w:t>Raidījums „</w:t>
      </w:r>
      <w:proofErr w:type="spellStart"/>
      <w:r w:rsidRPr="00D82300">
        <w:rPr>
          <w:rFonts w:asciiTheme="minorHAnsi" w:hAnsiTheme="minorHAnsi" w:cstheme="minorHAnsi"/>
          <w:i/>
        </w:rPr>
        <w:t>Literatūre</w:t>
      </w:r>
      <w:proofErr w:type="spellEnd"/>
      <w:r w:rsidRPr="00D82300">
        <w:rPr>
          <w:rFonts w:asciiTheme="minorHAnsi" w:hAnsiTheme="minorHAnsi" w:cstheme="minorHAnsi"/>
          <w:i/>
        </w:rPr>
        <w:t>”</w:t>
      </w:r>
      <w:r w:rsidRPr="00D82300">
        <w:rPr>
          <w:rFonts w:asciiTheme="minorHAnsi" w:hAnsiTheme="minorHAnsi" w:cstheme="minorHAnsi"/>
        </w:rPr>
        <w:t xml:space="preserve"> [tiešsaiste]. [Skatīts 26.09.2019]. Pieejams:</w:t>
      </w:r>
      <w:hyperlink r:id="rId22" w:history="1">
        <w:r w:rsidRPr="00D82300">
          <w:rPr>
            <w:rStyle w:val="Hipersaite"/>
            <w:rFonts w:asciiTheme="minorHAnsi" w:hAnsiTheme="minorHAnsi" w:cstheme="minorHAnsi"/>
          </w:rPr>
          <w:t>https://replay.lsm.lv/lv/ieraksts/ltv/152056/literature-5-serija</w:t>
        </w:r>
      </w:hyperlink>
    </w:p>
    <w:p w:rsidR="00D82300" w:rsidRPr="00D82300" w:rsidRDefault="00D82300" w:rsidP="00D82300">
      <w:pPr>
        <w:pStyle w:val="Sarakstarindkopa"/>
        <w:numPr>
          <w:ilvl w:val="0"/>
          <w:numId w:val="4"/>
        </w:numPr>
        <w:spacing w:after="0"/>
        <w:rPr>
          <w:rStyle w:val="Hipersaite"/>
          <w:rFonts w:asciiTheme="minorHAnsi" w:hAnsiTheme="minorHAnsi" w:cstheme="minorHAnsi"/>
        </w:rPr>
      </w:pPr>
      <w:r w:rsidRPr="00D82300">
        <w:rPr>
          <w:rFonts w:asciiTheme="minorHAnsi" w:hAnsiTheme="minorHAnsi" w:cstheme="minorHAnsi"/>
          <w:i/>
        </w:rPr>
        <w:t>Raidījums „</w:t>
      </w:r>
      <w:proofErr w:type="spellStart"/>
      <w:r w:rsidRPr="00D82300">
        <w:rPr>
          <w:rFonts w:asciiTheme="minorHAnsi" w:hAnsiTheme="minorHAnsi" w:cstheme="minorHAnsi"/>
          <w:i/>
        </w:rPr>
        <w:t>Literatūre</w:t>
      </w:r>
      <w:proofErr w:type="spellEnd"/>
      <w:r w:rsidRPr="00D82300">
        <w:rPr>
          <w:rFonts w:asciiTheme="minorHAnsi" w:hAnsiTheme="minorHAnsi" w:cstheme="minorHAnsi"/>
          <w:i/>
        </w:rPr>
        <w:t>”</w:t>
      </w:r>
      <w:r w:rsidRPr="00D82300">
        <w:rPr>
          <w:rFonts w:asciiTheme="minorHAnsi" w:hAnsiTheme="minorHAnsi" w:cstheme="minorHAnsi"/>
        </w:rPr>
        <w:t xml:space="preserve"> [tiešsaiste]. [Skatīts 26.09.2019]. Pieejams:</w:t>
      </w:r>
      <w:hyperlink r:id="rId23" w:history="1">
        <w:r w:rsidRPr="00D82300">
          <w:rPr>
            <w:rStyle w:val="Hipersaite"/>
            <w:rFonts w:asciiTheme="minorHAnsi" w:hAnsiTheme="minorHAnsi" w:cstheme="minorHAnsi"/>
          </w:rPr>
          <w:t>https://replay.lsm.lv/lv/ieraksts/ltv/152765/literature-epizode-6-musu-setas-rakstnieces</w:t>
        </w:r>
      </w:hyperlink>
    </w:p>
    <w:p w:rsidR="00D82300" w:rsidRPr="00D82300" w:rsidRDefault="00D82300" w:rsidP="00D82300">
      <w:pPr>
        <w:pStyle w:val="Sarakstarindkopa"/>
        <w:numPr>
          <w:ilvl w:val="0"/>
          <w:numId w:val="4"/>
        </w:numPr>
        <w:spacing w:after="0"/>
        <w:rPr>
          <w:rStyle w:val="Hipersaite"/>
          <w:rFonts w:asciiTheme="minorHAnsi" w:hAnsiTheme="minorHAnsi" w:cstheme="minorHAnsi"/>
        </w:rPr>
      </w:pPr>
      <w:r w:rsidRPr="00D82300">
        <w:rPr>
          <w:rFonts w:asciiTheme="minorHAnsi" w:hAnsiTheme="minorHAnsi" w:cstheme="minorHAnsi"/>
          <w:i/>
        </w:rPr>
        <w:t>Raidījums „</w:t>
      </w:r>
      <w:proofErr w:type="spellStart"/>
      <w:r w:rsidRPr="00D82300">
        <w:rPr>
          <w:rFonts w:asciiTheme="minorHAnsi" w:hAnsiTheme="minorHAnsi" w:cstheme="minorHAnsi"/>
          <w:i/>
        </w:rPr>
        <w:t>Literatūre</w:t>
      </w:r>
      <w:proofErr w:type="spellEnd"/>
      <w:r w:rsidRPr="00D82300">
        <w:rPr>
          <w:rFonts w:asciiTheme="minorHAnsi" w:hAnsiTheme="minorHAnsi" w:cstheme="minorHAnsi"/>
          <w:i/>
        </w:rPr>
        <w:t>”</w:t>
      </w:r>
      <w:r w:rsidRPr="00D82300">
        <w:rPr>
          <w:rFonts w:asciiTheme="minorHAnsi" w:hAnsiTheme="minorHAnsi" w:cstheme="minorHAnsi"/>
        </w:rPr>
        <w:t xml:space="preserve"> [tiešsaiste]. [Skatīts 27.09.2019]. Pieejams:</w:t>
      </w:r>
      <w:hyperlink r:id="rId24" w:history="1">
        <w:r w:rsidRPr="00D82300">
          <w:rPr>
            <w:rStyle w:val="Hipersaite"/>
            <w:rFonts w:asciiTheme="minorHAnsi" w:hAnsiTheme="minorHAnsi" w:cstheme="minorHAnsi"/>
          </w:rPr>
          <w:t>https://replay.lsm.lv/lv/ieraksts/ltv/153270/literature-7-serija</w:t>
        </w:r>
      </w:hyperlink>
    </w:p>
    <w:p w:rsidR="00D82300" w:rsidRPr="00D82300" w:rsidRDefault="00D82300" w:rsidP="00D82300">
      <w:pPr>
        <w:pStyle w:val="Sarakstarindkopa"/>
        <w:numPr>
          <w:ilvl w:val="0"/>
          <w:numId w:val="4"/>
        </w:numPr>
        <w:spacing w:after="0"/>
        <w:rPr>
          <w:rStyle w:val="Hipersaite"/>
          <w:rFonts w:asciiTheme="minorHAnsi" w:hAnsiTheme="minorHAnsi" w:cstheme="minorHAnsi"/>
        </w:rPr>
      </w:pPr>
      <w:r w:rsidRPr="00D82300">
        <w:rPr>
          <w:rFonts w:asciiTheme="minorHAnsi" w:hAnsiTheme="minorHAnsi" w:cstheme="minorHAnsi"/>
          <w:i/>
        </w:rPr>
        <w:t>Raidījums „</w:t>
      </w:r>
      <w:proofErr w:type="spellStart"/>
      <w:r w:rsidRPr="00D82300">
        <w:rPr>
          <w:rFonts w:asciiTheme="minorHAnsi" w:hAnsiTheme="minorHAnsi" w:cstheme="minorHAnsi"/>
          <w:i/>
        </w:rPr>
        <w:t>Literatūre</w:t>
      </w:r>
      <w:proofErr w:type="spellEnd"/>
      <w:r w:rsidRPr="00D82300">
        <w:rPr>
          <w:rFonts w:asciiTheme="minorHAnsi" w:hAnsiTheme="minorHAnsi" w:cstheme="minorHAnsi"/>
          <w:i/>
        </w:rPr>
        <w:t>”</w:t>
      </w:r>
      <w:r w:rsidRPr="00D82300">
        <w:rPr>
          <w:rFonts w:asciiTheme="minorHAnsi" w:hAnsiTheme="minorHAnsi" w:cstheme="minorHAnsi"/>
        </w:rPr>
        <w:t xml:space="preserve"> [tiešsaiste]. [Skatīts 27.09.2019]. Pieejams:</w:t>
      </w:r>
      <w:hyperlink r:id="rId25" w:history="1">
        <w:r w:rsidRPr="00D82300">
          <w:rPr>
            <w:rStyle w:val="Hipersaite"/>
            <w:rFonts w:asciiTheme="minorHAnsi" w:hAnsiTheme="minorHAnsi" w:cstheme="minorHAnsi"/>
          </w:rPr>
          <w:t>https://replay.lsm.lv/lv/ieraksts/ltv/153906/literature-8-serija</w:t>
        </w:r>
      </w:hyperlink>
    </w:p>
    <w:p w:rsidR="00D82300" w:rsidRPr="00D82300" w:rsidRDefault="00D82300" w:rsidP="00D82300">
      <w:pPr>
        <w:pStyle w:val="Sarakstarindkopa"/>
        <w:numPr>
          <w:ilvl w:val="0"/>
          <w:numId w:val="4"/>
        </w:numPr>
        <w:spacing w:after="0"/>
        <w:rPr>
          <w:rStyle w:val="Hipersaite"/>
          <w:rFonts w:asciiTheme="minorHAnsi" w:hAnsiTheme="minorHAnsi" w:cstheme="minorHAnsi"/>
        </w:rPr>
      </w:pPr>
      <w:r w:rsidRPr="00D82300">
        <w:rPr>
          <w:rFonts w:asciiTheme="minorHAnsi" w:hAnsiTheme="minorHAnsi" w:cstheme="minorHAnsi"/>
          <w:i/>
        </w:rPr>
        <w:t>Raidījums „</w:t>
      </w:r>
      <w:proofErr w:type="spellStart"/>
      <w:r w:rsidRPr="00D82300">
        <w:rPr>
          <w:rFonts w:asciiTheme="minorHAnsi" w:hAnsiTheme="minorHAnsi" w:cstheme="minorHAnsi"/>
          <w:i/>
        </w:rPr>
        <w:t>Literatūre</w:t>
      </w:r>
      <w:proofErr w:type="spellEnd"/>
      <w:r w:rsidRPr="00D82300">
        <w:rPr>
          <w:rFonts w:asciiTheme="minorHAnsi" w:hAnsiTheme="minorHAnsi" w:cstheme="minorHAnsi"/>
          <w:i/>
        </w:rPr>
        <w:t>”</w:t>
      </w:r>
      <w:r w:rsidRPr="00D82300">
        <w:rPr>
          <w:rFonts w:asciiTheme="minorHAnsi" w:hAnsiTheme="minorHAnsi" w:cstheme="minorHAnsi"/>
        </w:rPr>
        <w:t xml:space="preserve"> [tiešsaiste]. [Skatīts 28.09.2019]. Pieejams:</w:t>
      </w:r>
      <w:hyperlink r:id="rId26" w:history="1">
        <w:r w:rsidRPr="00D82300">
          <w:rPr>
            <w:rStyle w:val="Hipersaite"/>
            <w:rFonts w:asciiTheme="minorHAnsi" w:hAnsiTheme="minorHAnsi" w:cstheme="minorHAnsi"/>
          </w:rPr>
          <w:t>https://replay.lsm.lv/lv/ieraksts/ltv/154421/literature-9-serija</w:t>
        </w:r>
      </w:hyperlink>
    </w:p>
    <w:p w:rsidR="00D82300" w:rsidRPr="00D82300" w:rsidRDefault="00D82300" w:rsidP="00D82300">
      <w:pPr>
        <w:pStyle w:val="Sarakstarindkopa"/>
        <w:numPr>
          <w:ilvl w:val="0"/>
          <w:numId w:val="4"/>
        </w:numPr>
        <w:spacing w:after="0"/>
        <w:rPr>
          <w:rFonts w:asciiTheme="minorHAnsi" w:hAnsiTheme="minorHAnsi" w:cstheme="minorHAnsi"/>
        </w:rPr>
      </w:pPr>
      <w:r w:rsidRPr="00D82300">
        <w:rPr>
          <w:rFonts w:asciiTheme="minorHAnsi" w:hAnsiTheme="minorHAnsi" w:cstheme="minorHAnsi"/>
        </w:rPr>
        <w:t xml:space="preserve">Raidījums. [tiešsaiste]. [Skatīts 10.12.2019]. Pieejams:   </w:t>
      </w:r>
      <w:hyperlink r:id="rId27" w:history="1">
        <w:r w:rsidRPr="00D82300">
          <w:rPr>
            <w:rStyle w:val="Hipersaite"/>
            <w:rFonts w:asciiTheme="minorHAnsi" w:hAnsiTheme="minorHAnsi" w:cstheme="minorHAnsi"/>
          </w:rPr>
          <w:t>https://lv.oxforddictionaries.com/definition/RAID%C4%AAJUMS</w:t>
        </w:r>
      </w:hyperlink>
    </w:p>
    <w:p w:rsidR="00D82300" w:rsidRPr="00D82300" w:rsidRDefault="00D82300" w:rsidP="00D82300">
      <w:pPr>
        <w:pStyle w:val="font8"/>
        <w:numPr>
          <w:ilvl w:val="0"/>
          <w:numId w:val="4"/>
        </w:numPr>
        <w:spacing w:before="0" w:beforeAutospacing="0" w:after="0" w:afterAutospacing="0" w:line="276" w:lineRule="auto"/>
        <w:textAlignment w:val="baseline"/>
        <w:rPr>
          <w:rFonts w:asciiTheme="minorHAnsi" w:hAnsiTheme="minorHAnsi" w:cstheme="minorHAnsi"/>
          <w:sz w:val="22"/>
          <w:szCs w:val="22"/>
        </w:rPr>
      </w:pPr>
      <w:proofErr w:type="spellStart"/>
      <w:r w:rsidRPr="00D82300">
        <w:rPr>
          <w:rFonts w:asciiTheme="minorHAnsi" w:hAnsiTheme="minorHAnsi" w:cstheme="minorHAnsi"/>
          <w:sz w:val="22"/>
          <w:szCs w:val="22"/>
        </w:rPr>
        <w:t>Routledge</w:t>
      </w:r>
      <w:proofErr w:type="spellEnd"/>
      <w:r w:rsidRPr="00D82300">
        <w:rPr>
          <w:rFonts w:asciiTheme="minorHAnsi" w:hAnsiTheme="minorHAnsi" w:cstheme="minorHAnsi"/>
          <w:sz w:val="22"/>
          <w:szCs w:val="22"/>
        </w:rPr>
        <w:t>(2016)</w:t>
      </w:r>
      <w:proofErr w:type="spellStart"/>
      <w:r w:rsidRPr="00D82300">
        <w:rPr>
          <w:rFonts w:asciiTheme="minorHAnsi" w:hAnsiTheme="minorHAnsi" w:cstheme="minorHAnsi"/>
          <w:i/>
          <w:sz w:val="22"/>
          <w:szCs w:val="22"/>
        </w:rPr>
        <w:t>Cinematography</w:t>
      </w:r>
      <w:proofErr w:type="spellEnd"/>
      <w:r w:rsidRPr="00D82300">
        <w:rPr>
          <w:rFonts w:asciiTheme="minorHAnsi" w:hAnsiTheme="minorHAnsi" w:cstheme="minorHAnsi"/>
          <w:i/>
          <w:sz w:val="22"/>
          <w:szCs w:val="22"/>
        </w:rPr>
        <w:t xml:space="preserve"> </w:t>
      </w:r>
      <w:proofErr w:type="spellStart"/>
      <w:r w:rsidRPr="00D82300">
        <w:rPr>
          <w:rFonts w:asciiTheme="minorHAnsi" w:hAnsiTheme="minorHAnsi" w:cstheme="minorHAnsi"/>
          <w:i/>
          <w:sz w:val="22"/>
          <w:szCs w:val="22"/>
        </w:rPr>
        <w:t>theory</w:t>
      </w:r>
      <w:proofErr w:type="spellEnd"/>
      <w:r w:rsidRPr="00D82300">
        <w:rPr>
          <w:rFonts w:asciiTheme="minorHAnsi" w:hAnsiTheme="minorHAnsi" w:cstheme="minorHAnsi"/>
          <w:i/>
          <w:sz w:val="22"/>
          <w:szCs w:val="22"/>
        </w:rPr>
        <w:t xml:space="preserve"> </w:t>
      </w:r>
      <w:proofErr w:type="spellStart"/>
      <w:r w:rsidRPr="00D82300">
        <w:rPr>
          <w:rFonts w:asciiTheme="minorHAnsi" w:hAnsiTheme="minorHAnsi" w:cstheme="minorHAnsi"/>
          <w:i/>
          <w:sz w:val="22"/>
          <w:szCs w:val="22"/>
        </w:rPr>
        <w:t>and</w:t>
      </w:r>
      <w:proofErr w:type="spellEnd"/>
      <w:r w:rsidRPr="00D82300">
        <w:rPr>
          <w:rFonts w:asciiTheme="minorHAnsi" w:hAnsiTheme="minorHAnsi" w:cstheme="minorHAnsi"/>
          <w:i/>
          <w:sz w:val="22"/>
          <w:szCs w:val="22"/>
        </w:rPr>
        <w:t xml:space="preserve"> </w:t>
      </w:r>
      <w:proofErr w:type="spellStart"/>
      <w:r w:rsidRPr="00D82300">
        <w:rPr>
          <w:rFonts w:asciiTheme="minorHAnsi" w:hAnsiTheme="minorHAnsi" w:cstheme="minorHAnsi"/>
          <w:i/>
          <w:sz w:val="22"/>
          <w:szCs w:val="22"/>
        </w:rPr>
        <w:t>practice</w:t>
      </w:r>
      <w:proofErr w:type="spellEnd"/>
      <w:r w:rsidRPr="00D82300">
        <w:rPr>
          <w:rFonts w:asciiTheme="minorHAnsi" w:hAnsiTheme="minorHAnsi" w:cstheme="minorHAnsi"/>
          <w:sz w:val="22"/>
          <w:szCs w:val="22"/>
        </w:rPr>
        <w:t xml:space="preserve">.[tiešsaiste].[Skatīts 25.10.2019]. Pieejams: </w:t>
      </w:r>
      <w:hyperlink r:id="rId28" w:history="1">
        <w:r w:rsidRPr="00D82300">
          <w:rPr>
            <w:rStyle w:val="Hipersaite"/>
            <w:rFonts w:asciiTheme="minorHAnsi" w:eastAsiaTheme="majorEastAsia" w:hAnsiTheme="minorHAnsi" w:cstheme="minorHAnsi"/>
            <w:sz w:val="22"/>
            <w:szCs w:val="22"/>
          </w:rPr>
          <w:t>file:///C:/Users/Lietotajs/Downloads/9781315667829_googlepreview.pdf</w:t>
        </w:r>
      </w:hyperlink>
    </w:p>
    <w:p w:rsidR="00D82300" w:rsidRPr="00D82300" w:rsidRDefault="00D82300" w:rsidP="00D82300">
      <w:pPr>
        <w:pStyle w:val="Sarakstarindkopa"/>
        <w:numPr>
          <w:ilvl w:val="0"/>
          <w:numId w:val="4"/>
        </w:numPr>
        <w:spacing w:after="0"/>
        <w:rPr>
          <w:rFonts w:asciiTheme="minorHAnsi" w:hAnsiTheme="minorHAnsi" w:cstheme="minorHAnsi"/>
        </w:rPr>
      </w:pPr>
      <w:proofErr w:type="spellStart"/>
      <w:r w:rsidRPr="00D82300">
        <w:rPr>
          <w:rFonts w:asciiTheme="minorHAnsi" w:hAnsiTheme="minorHAnsi" w:cstheme="minorHAnsi"/>
        </w:rPr>
        <w:lastRenderedPageBreak/>
        <w:t>Rudzīts</w:t>
      </w:r>
      <w:proofErr w:type="spellEnd"/>
      <w:r w:rsidRPr="00D82300">
        <w:rPr>
          <w:rFonts w:asciiTheme="minorHAnsi" w:hAnsiTheme="minorHAnsi" w:cstheme="minorHAnsi"/>
        </w:rPr>
        <w:t xml:space="preserve">, J. (1997) Skolēnu estētiskās kultūras bagātināšana sekmēšana literatūras stundās. </w:t>
      </w:r>
      <w:r w:rsidRPr="00D82300">
        <w:rPr>
          <w:rFonts w:asciiTheme="minorHAnsi" w:hAnsiTheme="minorHAnsi" w:cstheme="minorHAnsi"/>
          <w:i/>
        </w:rPr>
        <w:t>Skolotājs.</w:t>
      </w:r>
      <w:r w:rsidRPr="00D82300">
        <w:rPr>
          <w:rFonts w:asciiTheme="minorHAnsi" w:hAnsiTheme="minorHAnsi" w:cstheme="minorHAnsi"/>
        </w:rPr>
        <w:t xml:space="preserve"> Nr.1. 1997. 25. – 27. lpp.</w:t>
      </w:r>
    </w:p>
    <w:p w:rsidR="00D82300" w:rsidRPr="00D82300" w:rsidRDefault="00D82300" w:rsidP="00D82300">
      <w:pPr>
        <w:pStyle w:val="font8"/>
        <w:numPr>
          <w:ilvl w:val="0"/>
          <w:numId w:val="4"/>
        </w:numPr>
        <w:spacing w:before="0" w:beforeAutospacing="0" w:after="0" w:afterAutospacing="0" w:line="276" w:lineRule="auto"/>
        <w:textAlignment w:val="baseline"/>
        <w:rPr>
          <w:rStyle w:val="Hipersaite"/>
          <w:rFonts w:asciiTheme="minorHAnsi" w:hAnsiTheme="minorHAnsi" w:cstheme="minorHAnsi"/>
          <w:sz w:val="22"/>
          <w:szCs w:val="22"/>
        </w:rPr>
      </w:pPr>
      <w:r w:rsidRPr="00D82300">
        <w:rPr>
          <w:rFonts w:asciiTheme="minorHAnsi" w:hAnsiTheme="minorHAnsi" w:cstheme="minorHAnsi"/>
          <w:i/>
          <w:sz w:val="22"/>
          <w:szCs w:val="22"/>
        </w:rPr>
        <w:t>Skola 2030</w:t>
      </w:r>
      <w:r w:rsidRPr="00D82300">
        <w:rPr>
          <w:rFonts w:asciiTheme="minorHAnsi" w:hAnsiTheme="minorHAnsi" w:cstheme="minorHAnsi"/>
          <w:sz w:val="22"/>
          <w:szCs w:val="22"/>
        </w:rPr>
        <w:t xml:space="preserve"> (2016) [tiešsaiste]. [Skatīts 23.09.2019]. Pieejams: </w:t>
      </w:r>
      <w:hyperlink r:id="rId29" w:history="1">
        <w:r w:rsidRPr="00D82300">
          <w:rPr>
            <w:rStyle w:val="Hipersaite"/>
            <w:rFonts w:asciiTheme="minorHAnsi" w:hAnsiTheme="minorHAnsi" w:cstheme="minorHAnsi"/>
            <w:sz w:val="22"/>
            <w:szCs w:val="22"/>
          </w:rPr>
          <w:t>https://www.skola2030.lv/</w:t>
        </w:r>
      </w:hyperlink>
    </w:p>
    <w:p w:rsidR="00D82300" w:rsidRPr="00D82300" w:rsidRDefault="00D82300" w:rsidP="00D82300">
      <w:pPr>
        <w:pStyle w:val="Sarakstarindkopa"/>
        <w:numPr>
          <w:ilvl w:val="0"/>
          <w:numId w:val="4"/>
        </w:numPr>
        <w:spacing w:after="0"/>
        <w:rPr>
          <w:rFonts w:asciiTheme="minorHAnsi" w:hAnsiTheme="minorHAnsi" w:cstheme="minorHAnsi"/>
        </w:rPr>
      </w:pPr>
      <w:proofErr w:type="spellStart"/>
      <w:r w:rsidRPr="00D82300">
        <w:rPr>
          <w:rFonts w:asciiTheme="minorHAnsi" w:hAnsiTheme="minorHAnsi" w:cstheme="minorHAnsi"/>
        </w:rPr>
        <w:t>Surgunte</w:t>
      </w:r>
      <w:proofErr w:type="spellEnd"/>
      <w:r w:rsidRPr="00D82300">
        <w:rPr>
          <w:rFonts w:asciiTheme="minorHAnsi" w:hAnsiTheme="minorHAnsi" w:cstheme="minorHAnsi"/>
        </w:rPr>
        <w:t xml:space="preserve">, I. (2013) Literatūra skolas solā. </w:t>
      </w:r>
      <w:r w:rsidRPr="00D82300">
        <w:rPr>
          <w:rFonts w:asciiTheme="minorHAnsi" w:hAnsiTheme="minorHAnsi" w:cstheme="minorHAnsi"/>
          <w:i/>
        </w:rPr>
        <w:t>Latvju teksti.</w:t>
      </w:r>
      <w:r w:rsidRPr="00D82300">
        <w:rPr>
          <w:rFonts w:asciiTheme="minorHAnsi" w:hAnsiTheme="minorHAnsi" w:cstheme="minorHAnsi"/>
        </w:rPr>
        <w:t xml:space="preserve"> Nr.5 [15] / 2013. 18. lpp.</w:t>
      </w:r>
    </w:p>
    <w:p w:rsidR="00A61879" w:rsidRPr="00D82300" w:rsidRDefault="00A61879" w:rsidP="00D82300">
      <w:pPr>
        <w:spacing w:after="160"/>
        <w:rPr>
          <w:rFonts w:eastAsia="Calibri" w:cstheme="minorHAnsi"/>
          <w:b/>
        </w:rPr>
      </w:pPr>
    </w:p>
    <w:sectPr w:rsidR="00A61879" w:rsidRPr="00D82300" w:rsidSect="008F0633">
      <w:pgSz w:w="11906" w:h="16838"/>
      <w:pgMar w:top="568"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3DE"/>
    <w:multiLevelType w:val="hybridMultilevel"/>
    <w:tmpl w:val="4ABA4400"/>
    <w:lvl w:ilvl="0" w:tplc="2C6A6C96">
      <w:start w:val="1"/>
      <w:numFmt w:val="decimal"/>
      <w:lvlText w:val="%1."/>
      <w:lvlJc w:val="left"/>
      <w:pPr>
        <w:ind w:left="720" w:hanging="360"/>
      </w:pPr>
      <w:rPr>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CE0FAC"/>
    <w:multiLevelType w:val="hybridMultilevel"/>
    <w:tmpl w:val="C2FEFC4C"/>
    <w:lvl w:ilvl="0" w:tplc="B980E5CE">
      <w:start w:val="1"/>
      <w:numFmt w:val="bullet"/>
      <w:lvlText w:val=""/>
      <w:lvlJc w:val="left"/>
      <w:pPr>
        <w:ind w:left="1080" w:hanging="360"/>
      </w:pPr>
      <w:rPr>
        <w:rFonts w:ascii="Symbol" w:eastAsia="Calibri" w:hAnsi="Symbol" w:cstheme="minorHAns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B167A19"/>
    <w:multiLevelType w:val="multilevel"/>
    <w:tmpl w:val="E4902164"/>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66744EB"/>
    <w:multiLevelType w:val="hybridMultilevel"/>
    <w:tmpl w:val="EC68D1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28000B"/>
    <w:multiLevelType w:val="hybridMultilevel"/>
    <w:tmpl w:val="826E241C"/>
    <w:lvl w:ilvl="0" w:tplc="FA505A9C">
      <w:start w:val="1"/>
      <w:numFmt w:val="decimal"/>
      <w:lvlText w:val="%1."/>
      <w:lvlJc w:val="left"/>
      <w:pPr>
        <w:ind w:left="360" w:hanging="360"/>
      </w:pPr>
      <w:rPr>
        <w:rFonts w:hint="default"/>
      </w:rPr>
    </w:lvl>
    <w:lvl w:ilvl="1" w:tplc="04260019" w:tentative="1">
      <w:start w:val="1"/>
      <w:numFmt w:val="lowerLetter"/>
      <w:lvlText w:val="%2."/>
      <w:lvlJc w:val="left"/>
      <w:pPr>
        <w:ind w:left="-338" w:hanging="360"/>
      </w:pPr>
    </w:lvl>
    <w:lvl w:ilvl="2" w:tplc="0426001B" w:tentative="1">
      <w:start w:val="1"/>
      <w:numFmt w:val="lowerRoman"/>
      <w:lvlText w:val="%3."/>
      <w:lvlJc w:val="right"/>
      <w:pPr>
        <w:ind w:left="382" w:hanging="180"/>
      </w:pPr>
    </w:lvl>
    <w:lvl w:ilvl="3" w:tplc="0426000F" w:tentative="1">
      <w:start w:val="1"/>
      <w:numFmt w:val="decimal"/>
      <w:lvlText w:val="%4."/>
      <w:lvlJc w:val="left"/>
      <w:pPr>
        <w:ind w:left="1102" w:hanging="360"/>
      </w:pPr>
    </w:lvl>
    <w:lvl w:ilvl="4" w:tplc="04260019" w:tentative="1">
      <w:start w:val="1"/>
      <w:numFmt w:val="lowerLetter"/>
      <w:lvlText w:val="%5."/>
      <w:lvlJc w:val="left"/>
      <w:pPr>
        <w:ind w:left="1822" w:hanging="360"/>
      </w:pPr>
    </w:lvl>
    <w:lvl w:ilvl="5" w:tplc="0426001B" w:tentative="1">
      <w:start w:val="1"/>
      <w:numFmt w:val="lowerRoman"/>
      <w:lvlText w:val="%6."/>
      <w:lvlJc w:val="right"/>
      <w:pPr>
        <w:ind w:left="2542" w:hanging="180"/>
      </w:pPr>
    </w:lvl>
    <w:lvl w:ilvl="6" w:tplc="0426000F" w:tentative="1">
      <w:start w:val="1"/>
      <w:numFmt w:val="decimal"/>
      <w:lvlText w:val="%7."/>
      <w:lvlJc w:val="left"/>
      <w:pPr>
        <w:ind w:left="3262" w:hanging="360"/>
      </w:pPr>
    </w:lvl>
    <w:lvl w:ilvl="7" w:tplc="04260019" w:tentative="1">
      <w:start w:val="1"/>
      <w:numFmt w:val="lowerLetter"/>
      <w:lvlText w:val="%8."/>
      <w:lvlJc w:val="left"/>
      <w:pPr>
        <w:ind w:left="3982" w:hanging="360"/>
      </w:pPr>
    </w:lvl>
    <w:lvl w:ilvl="8" w:tplc="0426001B" w:tentative="1">
      <w:start w:val="1"/>
      <w:numFmt w:val="lowerRoman"/>
      <w:lvlText w:val="%9."/>
      <w:lvlJc w:val="right"/>
      <w:pPr>
        <w:ind w:left="4702"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87"/>
    <w:rsid w:val="000D48F6"/>
    <w:rsid w:val="000D7170"/>
    <w:rsid w:val="00112697"/>
    <w:rsid w:val="001B62EA"/>
    <w:rsid w:val="002F661C"/>
    <w:rsid w:val="003D4C87"/>
    <w:rsid w:val="005E3C0C"/>
    <w:rsid w:val="00663284"/>
    <w:rsid w:val="006C4CFC"/>
    <w:rsid w:val="008140D3"/>
    <w:rsid w:val="0086219A"/>
    <w:rsid w:val="008F0633"/>
    <w:rsid w:val="0097096B"/>
    <w:rsid w:val="00A1201B"/>
    <w:rsid w:val="00A14D83"/>
    <w:rsid w:val="00A61879"/>
    <w:rsid w:val="00AB6FEA"/>
    <w:rsid w:val="00B27945"/>
    <w:rsid w:val="00BD3140"/>
    <w:rsid w:val="00C11F73"/>
    <w:rsid w:val="00D82300"/>
    <w:rsid w:val="00DA454E"/>
    <w:rsid w:val="00FA3121"/>
    <w:rsid w:val="00FC3D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5FF9"/>
  <w15:docId w15:val="{DC822EA4-80B6-42B1-BC17-CADA66E0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D717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D7170"/>
    <w:pPr>
      <w:ind w:left="720"/>
    </w:pPr>
    <w:rPr>
      <w:rFonts w:ascii="Calibri" w:eastAsia="Calibri" w:hAnsi="Calibri" w:cs="Calibri"/>
    </w:rPr>
  </w:style>
  <w:style w:type="table" w:styleId="Reatabula">
    <w:name w:val="Table Grid"/>
    <w:basedOn w:val="Parastatabula"/>
    <w:uiPriority w:val="59"/>
    <w:rsid w:val="000D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126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2697"/>
    <w:rPr>
      <w:rFonts w:ascii="Tahoma" w:hAnsi="Tahoma" w:cs="Tahoma"/>
      <w:sz w:val="16"/>
      <w:szCs w:val="16"/>
    </w:rPr>
  </w:style>
  <w:style w:type="paragraph" w:styleId="Paraststmeklis">
    <w:name w:val="Normal (Web)"/>
    <w:basedOn w:val="Parasts"/>
    <w:uiPriority w:val="99"/>
    <w:unhideWhenUsed/>
    <w:rsid w:val="00D823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D82300"/>
    <w:rPr>
      <w:color w:val="0000FF"/>
      <w:u w:val="single"/>
    </w:rPr>
  </w:style>
  <w:style w:type="paragraph" w:customStyle="1" w:styleId="font8">
    <w:name w:val="font_8"/>
    <w:basedOn w:val="Parasts"/>
    <w:rsid w:val="00D8230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lay.lsm.lv/lv/ieraksts/ltv/150945/literature-3-serija" TargetMode="External"/><Relationship Id="rId13" Type="http://schemas.openxmlformats.org/officeDocument/2006/relationships/hyperlink" Target="https://replay.lsm.lv/lv/ieraksts/ltv/153906/literature-8-serija" TargetMode="External"/><Relationship Id="rId18" Type="http://schemas.openxmlformats.org/officeDocument/2006/relationships/hyperlink" Target="https://replay.lsm.lv/lv/ieraksts/ltv/149777/literature-1-serija" TargetMode="External"/><Relationship Id="rId26" Type="http://schemas.openxmlformats.org/officeDocument/2006/relationships/hyperlink" Target="https://replay.lsm.lv/lv/ieraksts/ltv/154421/literature-9-serija" TargetMode="External"/><Relationship Id="rId3" Type="http://schemas.openxmlformats.org/officeDocument/2006/relationships/settings" Target="settings.xml"/><Relationship Id="rId21" Type="http://schemas.openxmlformats.org/officeDocument/2006/relationships/hyperlink" Target="https://replay.lsm.lv/lv/ieraksts/ltv/151487/literature-4-serija" TargetMode="External"/><Relationship Id="rId7" Type="http://schemas.openxmlformats.org/officeDocument/2006/relationships/hyperlink" Target="https://replay.lsm.lv/lv/ieraksts/ltv/150420/literature-2-serija" TargetMode="External"/><Relationship Id="rId12" Type="http://schemas.openxmlformats.org/officeDocument/2006/relationships/hyperlink" Target="https://replay.lsm.lv/lv/ieraksts/ltv/153270/literature-7-serija" TargetMode="External"/><Relationship Id="rId17" Type="http://schemas.openxmlformats.org/officeDocument/2006/relationships/hyperlink" Target="https://www.facebook.com/literatuure/?eid=ARA8f8ackdDZilujzLSmi60RGL-5iQukgRNuOxroHFBTnMJVQXVRCdhmtnAztfYNIqycZwnJLYOabHEK" TargetMode="External"/><Relationship Id="rId25" Type="http://schemas.openxmlformats.org/officeDocument/2006/relationships/hyperlink" Target="https://replay.lsm.lv/lv/ieraksts/ltv/153906/literature-8-serija" TargetMode="External"/><Relationship Id="rId2" Type="http://schemas.openxmlformats.org/officeDocument/2006/relationships/styles" Target="styles.xml"/><Relationship Id="rId16" Type="http://schemas.openxmlformats.org/officeDocument/2006/relationships/hyperlink" Target="https://www.satori.lv/article/literature-atgriezas-ar-astoniem-jauniem-stastiem?fbclid=IwAR20mU2n4VowETo0dtMmfaKcAdrI4Q2C6E20juYxyj8eBlBK0_awvgxPtlE" TargetMode="External"/><Relationship Id="rId20" Type="http://schemas.openxmlformats.org/officeDocument/2006/relationships/hyperlink" Target="https://replay.lsm.lv/lv/ieraksts/ltv/150945/literature-3-serija" TargetMode="External"/><Relationship Id="rId29" Type="http://schemas.openxmlformats.org/officeDocument/2006/relationships/hyperlink" Target="https://www.skola2030.lv/" TargetMode="External"/><Relationship Id="rId1" Type="http://schemas.openxmlformats.org/officeDocument/2006/relationships/numbering" Target="numbering.xml"/><Relationship Id="rId6" Type="http://schemas.openxmlformats.org/officeDocument/2006/relationships/hyperlink" Target="https://replay.lsm.lv/lv/ieraksts/ltv/149777/literature-1-serija" TargetMode="External"/><Relationship Id="rId11" Type="http://schemas.openxmlformats.org/officeDocument/2006/relationships/hyperlink" Target="https://replay.lsm.lv/lv/ieraksts/ltv/152765/literature-epizode-6-musu-setas-rakstnieces" TargetMode="External"/><Relationship Id="rId24" Type="http://schemas.openxmlformats.org/officeDocument/2006/relationships/hyperlink" Target="https://replay.lsm.lv/lv/ieraksts/ltv/153270/literature-7-serija" TargetMode="External"/><Relationship Id="rId5" Type="http://schemas.openxmlformats.org/officeDocument/2006/relationships/image" Target="media/image1.png"/><Relationship Id="rId15" Type="http://schemas.openxmlformats.org/officeDocument/2006/relationships/hyperlink" Target="https://ec.europa.eu/digital-single-market/en/news/schools-europe-are-not-using-films-and-audiovisual-material-full-concluded-eu-study" TargetMode="External"/><Relationship Id="rId23" Type="http://schemas.openxmlformats.org/officeDocument/2006/relationships/hyperlink" Target="https://replay.lsm.lv/lv/ieraksts/ltv/152765/literature-epizode-6-musu-setas-rakstnieces" TargetMode="External"/><Relationship Id="rId28" Type="http://schemas.openxmlformats.org/officeDocument/2006/relationships/hyperlink" Target="file:///C:\Users\Lietotajs\Downloads\9781315667829_googlepreview.pdf" TargetMode="External"/><Relationship Id="rId10" Type="http://schemas.openxmlformats.org/officeDocument/2006/relationships/hyperlink" Target="https://replay.lsm.lv/lv/ieraksts/ltv/152056/literature-5-serija" TargetMode="External"/><Relationship Id="rId19" Type="http://schemas.openxmlformats.org/officeDocument/2006/relationships/hyperlink" Target="https://replay.lsm.lv/lv/ieraksts/ltv/150420/literature-2-serij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play.lsm.lv/lv/ieraksts/ltv/151487/literature-4-serija" TargetMode="External"/><Relationship Id="rId14" Type="http://schemas.openxmlformats.org/officeDocument/2006/relationships/hyperlink" Target="https://replay.lsm.lv/lv/ieraksts/ltv/154421/literature-9-serija" TargetMode="External"/><Relationship Id="rId22" Type="http://schemas.openxmlformats.org/officeDocument/2006/relationships/hyperlink" Target="https://replay.lsm.lv/lv/ieraksts/ltv/152056/literature-5-serija" TargetMode="External"/><Relationship Id="rId27" Type="http://schemas.openxmlformats.org/officeDocument/2006/relationships/hyperlink" Target="https://lv.oxforddictionaries.com/definition/RAID%C4%AAJUMS" TargetMode="External"/><Relationship Id="rId30"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16637</Words>
  <Characters>9484</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Windows User</cp:lastModifiedBy>
  <cp:revision>2</cp:revision>
  <cp:lastPrinted>2021-03-17T14:09:00Z</cp:lastPrinted>
  <dcterms:created xsi:type="dcterms:W3CDTF">2021-05-27T11:17:00Z</dcterms:created>
  <dcterms:modified xsi:type="dcterms:W3CDTF">2021-05-27T11:17:00Z</dcterms:modified>
</cp:coreProperties>
</file>